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B743BE" w14:paraId="629B19BC" w14:textId="77777777" w:rsidTr="68D4AB36">
        <w:trPr>
          <w:gridAfter w:val="1"/>
          <w:wAfter w:w="70" w:type="dxa"/>
          <w:trHeight w:val="794"/>
        </w:trPr>
        <w:tc>
          <w:tcPr>
            <w:tcW w:w="9002" w:type="dxa"/>
            <w:tcBorders>
              <w:top w:val="nil"/>
              <w:bottom w:val="nil"/>
            </w:tcBorders>
          </w:tcPr>
          <w:p w14:paraId="0EBF793F" w14:textId="77777777" w:rsidR="00C815CD" w:rsidRPr="00B743BE" w:rsidRDefault="00C815CD" w:rsidP="006E0B5F">
            <w:pPr>
              <w:pStyle w:val="SenderAddress"/>
              <w:rPr>
                <w:rFonts w:ascii="Rockwell" w:hAnsi="Rockwell" w:cs="Arial"/>
                <w:b/>
                <w:sz w:val="36"/>
                <w:szCs w:val="20"/>
                <w:lang w:val="de-DE"/>
              </w:rPr>
            </w:pPr>
            <w:r w:rsidRPr="00B743BE">
              <w:rPr>
                <w:rFonts w:ascii="Rockwell" w:hAnsi="Rockwell" w:cs="Arial"/>
                <w:b/>
                <w:sz w:val="36"/>
                <w:szCs w:val="20"/>
                <w:lang w:val="de-DE"/>
              </w:rPr>
              <w:t xml:space="preserve">Medienmitteilung </w:t>
            </w:r>
          </w:p>
        </w:tc>
      </w:tr>
      <w:tr w:rsidR="00C815CD" w:rsidRPr="00B743BE" w14:paraId="28183159" w14:textId="77777777" w:rsidTr="68D4AB36">
        <w:trPr>
          <w:gridAfter w:val="1"/>
          <w:wAfter w:w="70" w:type="dxa"/>
          <w:trHeight w:hRule="exact" w:val="284"/>
        </w:trPr>
        <w:tc>
          <w:tcPr>
            <w:tcW w:w="9002" w:type="dxa"/>
            <w:tcBorders>
              <w:top w:val="nil"/>
              <w:bottom w:val="nil"/>
            </w:tcBorders>
          </w:tcPr>
          <w:p w14:paraId="733735CF" w14:textId="77777777" w:rsidR="00C815CD" w:rsidRPr="00B743BE" w:rsidRDefault="00C815CD" w:rsidP="006E0B5F">
            <w:pPr>
              <w:spacing w:line="240" w:lineRule="auto"/>
              <w:rPr>
                <w:rFonts w:cs="Arial"/>
                <w:sz w:val="20"/>
                <w:lang w:val="de-DE"/>
              </w:rPr>
            </w:pPr>
          </w:p>
        </w:tc>
      </w:tr>
      <w:tr w:rsidR="003610DC" w:rsidRPr="00B743BE" w14:paraId="3B726336" w14:textId="77777777" w:rsidTr="68D4AB36">
        <w:trPr>
          <w:gridAfter w:val="1"/>
          <w:wAfter w:w="70" w:type="dxa"/>
          <w:trHeight w:hRule="exact" w:val="284"/>
        </w:trPr>
        <w:tc>
          <w:tcPr>
            <w:tcW w:w="9002" w:type="dxa"/>
            <w:tcBorders>
              <w:top w:val="nil"/>
              <w:bottom w:val="nil"/>
            </w:tcBorders>
          </w:tcPr>
          <w:p w14:paraId="4329F395" w14:textId="2A928F5C" w:rsidR="003610DC" w:rsidRPr="00B743BE" w:rsidRDefault="003610DC" w:rsidP="003610DC">
            <w:pPr>
              <w:spacing w:line="240" w:lineRule="auto"/>
              <w:rPr>
                <w:rFonts w:cs="Arial"/>
                <w:sz w:val="20"/>
                <w:lang w:val="de-DE"/>
              </w:rPr>
            </w:pPr>
            <w:r w:rsidRPr="00B743BE">
              <w:rPr>
                <w:rFonts w:cs="Arial"/>
                <w:sz w:val="20"/>
                <w:lang w:val="de-DE"/>
              </w:rPr>
              <w:t xml:space="preserve">Frankfurt am Main, </w:t>
            </w:r>
            <w:r w:rsidR="007642D9" w:rsidRPr="00B743BE">
              <w:rPr>
                <w:rFonts w:cs="Arial"/>
                <w:sz w:val="20"/>
                <w:lang w:val="de-DE"/>
              </w:rPr>
              <w:t>19</w:t>
            </w:r>
            <w:r w:rsidR="0006636E" w:rsidRPr="00B743BE">
              <w:rPr>
                <w:rFonts w:cs="Arial"/>
                <w:sz w:val="20"/>
                <w:lang w:val="de-DE"/>
              </w:rPr>
              <w:t xml:space="preserve">. </w:t>
            </w:r>
            <w:r w:rsidR="00D60459" w:rsidRPr="00B743BE">
              <w:rPr>
                <w:rFonts w:cs="Arial"/>
                <w:sz w:val="20"/>
                <w:lang w:val="de-DE"/>
              </w:rPr>
              <w:t>September</w:t>
            </w:r>
            <w:r w:rsidRPr="00B743BE">
              <w:rPr>
                <w:rFonts w:cs="Arial"/>
                <w:sz w:val="20"/>
                <w:lang w:val="de-DE"/>
              </w:rPr>
              <w:t xml:space="preserve"> 2025</w:t>
            </w:r>
          </w:p>
        </w:tc>
      </w:tr>
      <w:tr w:rsidR="003610DC" w:rsidRPr="00B743BE" w14:paraId="6BAC0FEE" w14:textId="77777777" w:rsidTr="68D4AB36">
        <w:trPr>
          <w:gridAfter w:val="1"/>
          <w:wAfter w:w="70" w:type="dxa"/>
          <w:trHeight w:hRule="exact" w:val="284"/>
        </w:trPr>
        <w:tc>
          <w:tcPr>
            <w:tcW w:w="9002" w:type="dxa"/>
            <w:tcBorders>
              <w:top w:val="nil"/>
              <w:bottom w:val="nil"/>
            </w:tcBorders>
          </w:tcPr>
          <w:p w14:paraId="661C6DC5" w14:textId="4DA9873F" w:rsidR="003610DC" w:rsidRPr="00B743BE" w:rsidRDefault="003610DC" w:rsidP="003610DC">
            <w:pPr>
              <w:spacing w:line="240" w:lineRule="auto"/>
              <w:rPr>
                <w:rStyle w:val="Platzhaltertext"/>
                <w:rFonts w:cs="Arial"/>
                <w:color w:val="000000"/>
                <w:sz w:val="20"/>
                <w:lang w:val="de-DE"/>
              </w:rPr>
            </w:pPr>
          </w:p>
        </w:tc>
      </w:tr>
      <w:tr w:rsidR="0010584C" w:rsidRPr="0010584C" w14:paraId="75F60883" w14:textId="77777777" w:rsidTr="004A6494">
        <w:trPr>
          <w:trHeight w:val="42"/>
        </w:trPr>
        <w:tc>
          <w:tcPr>
            <w:tcW w:w="9072" w:type="dxa"/>
            <w:gridSpan w:val="2"/>
            <w:tcBorders>
              <w:top w:val="nil"/>
              <w:left w:val="nil"/>
              <w:bottom w:val="nil"/>
              <w:right w:val="nil"/>
            </w:tcBorders>
          </w:tcPr>
          <w:p w14:paraId="79D82E6A" w14:textId="2657BB7A" w:rsidR="0026059A" w:rsidRPr="0010584C" w:rsidRDefault="007642D9" w:rsidP="68D4AB36">
            <w:pPr>
              <w:spacing w:before="120" w:after="120" w:line="240" w:lineRule="auto"/>
              <w:rPr>
                <w:rFonts w:cs="Arial"/>
                <w:b/>
                <w:bCs/>
                <w:sz w:val="32"/>
                <w:szCs w:val="32"/>
                <w:lang w:val="de-DE"/>
              </w:rPr>
            </w:pPr>
            <w:r w:rsidRPr="0010584C">
              <w:rPr>
                <w:rFonts w:cs="Arial"/>
                <w:b/>
                <w:bCs/>
                <w:sz w:val="32"/>
                <w:szCs w:val="32"/>
                <w:lang w:val="de-DE"/>
              </w:rPr>
              <w:t xml:space="preserve">GF unterstützt nächste </w:t>
            </w:r>
            <w:r w:rsidR="007959EE" w:rsidRPr="0010584C">
              <w:rPr>
                <w:rFonts w:cs="Arial"/>
                <w:b/>
                <w:bCs/>
                <w:sz w:val="32"/>
                <w:szCs w:val="32"/>
                <w:lang w:val="de-DE"/>
              </w:rPr>
              <w:t>Installateurs-</w:t>
            </w:r>
            <w:r w:rsidRPr="0010584C">
              <w:rPr>
                <w:rFonts w:cs="Arial"/>
                <w:b/>
                <w:bCs/>
                <w:sz w:val="32"/>
                <w:szCs w:val="32"/>
                <w:lang w:val="de-DE"/>
              </w:rPr>
              <w:t xml:space="preserve">Generation bei den </w:t>
            </w:r>
            <w:proofErr w:type="spellStart"/>
            <w:r w:rsidRPr="0010584C">
              <w:rPr>
                <w:rFonts w:cs="Arial"/>
                <w:b/>
                <w:bCs/>
                <w:sz w:val="32"/>
                <w:szCs w:val="32"/>
                <w:lang w:val="de-DE"/>
              </w:rPr>
              <w:t>EuroSkills</w:t>
            </w:r>
            <w:proofErr w:type="spellEnd"/>
            <w:r w:rsidRPr="0010584C">
              <w:rPr>
                <w:rFonts w:cs="Arial"/>
                <w:b/>
                <w:bCs/>
                <w:sz w:val="32"/>
                <w:szCs w:val="32"/>
                <w:lang w:val="de-DE"/>
              </w:rPr>
              <w:t xml:space="preserve"> 2025 </w:t>
            </w:r>
            <w:r w:rsidR="0026059A" w:rsidRPr="0010584C">
              <w:rPr>
                <w:rFonts w:cs="Arial"/>
                <w:b/>
                <w:bCs/>
                <w:sz w:val="32"/>
                <w:szCs w:val="32"/>
                <w:lang w:val="de-DE"/>
              </w:rPr>
              <w:t xml:space="preserve"> </w:t>
            </w:r>
          </w:p>
          <w:p w14:paraId="76B1FFEB" w14:textId="039F6C92" w:rsidR="007642D9" w:rsidRPr="0010584C" w:rsidRDefault="001D122A" w:rsidP="007642D9">
            <w:pPr>
              <w:spacing w:line="240" w:lineRule="auto"/>
              <w:rPr>
                <w:rFonts w:cs="Arial"/>
                <w:b/>
                <w:bCs/>
                <w:sz w:val="20"/>
                <w:lang w:val="de-DE"/>
              </w:rPr>
            </w:pPr>
            <w:r w:rsidRPr="0010584C">
              <w:rPr>
                <w:rFonts w:cs="Arial"/>
                <w:b/>
                <w:bCs/>
                <w:sz w:val="20"/>
                <w:lang w:val="de-DE"/>
              </w:rPr>
              <w:t>Mit einer feierlichen Siegerehrung gingen am Samstag</w:t>
            </w:r>
            <w:r w:rsidR="00E0756B" w:rsidRPr="0010584C">
              <w:rPr>
                <w:rFonts w:cs="Arial"/>
                <w:b/>
                <w:bCs/>
                <w:sz w:val="20"/>
                <w:lang w:val="de-DE"/>
              </w:rPr>
              <w:t xml:space="preserve"> (</w:t>
            </w:r>
            <w:r w:rsidRPr="0010584C">
              <w:rPr>
                <w:rFonts w:cs="Arial"/>
                <w:b/>
                <w:bCs/>
                <w:sz w:val="20"/>
                <w:lang w:val="de-DE"/>
              </w:rPr>
              <w:t>13.</w:t>
            </w:r>
            <w:r w:rsidR="00E0756B" w:rsidRPr="0010584C">
              <w:rPr>
                <w:rFonts w:cs="Arial"/>
                <w:b/>
                <w:bCs/>
                <w:sz w:val="20"/>
                <w:lang w:val="de-DE"/>
              </w:rPr>
              <w:t>09.2025)</w:t>
            </w:r>
            <w:r w:rsidRPr="0010584C">
              <w:rPr>
                <w:rFonts w:cs="Arial"/>
                <w:b/>
                <w:bCs/>
                <w:sz w:val="20"/>
                <w:lang w:val="de-DE"/>
              </w:rPr>
              <w:t xml:space="preserve"> die </w:t>
            </w:r>
            <w:proofErr w:type="spellStart"/>
            <w:r w:rsidRPr="0010584C">
              <w:rPr>
                <w:rFonts w:cs="Arial"/>
                <w:b/>
                <w:bCs/>
                <w:sz w:val="20"/>
                <w:lang w:val="de-DE"/>
              </w:rPr>
              <w:t>EuroSkills</w:t>
            </w:r>
            <w:proofErr w:type="spellEnd"/>
            <w:r w:rsidRPr="0010584C">
              <w:rPr>
                <w:rFonts w:cs="Arial"/>
                <w:b/>
                <w:bCs/>
                <w:sz w:val="20"/>
                <w:lang w:val="de-DE"/>
              </w:rPr>
              <w:t xml:space="preserve"> 2025 i</w:t>
            </w:r>
            <w:r w:rsidR="00B743BE" w:rsidRPr="0010584C">
              <w:rPr>
                <w:rFonts w:cs="Arial"/>
                <w:b/>
                <w:bCs/>
                <w:sz w:val="20"/>
                <w:lang w:val="de-DE"/>
              </w:rPr>
              <w:t>m</w:t>
            </w:r>
            <w:r w:rsidRPr="0010584C">
              <w:rPr>
                <w:rFonts w:cs="Arial"/>
                <w:b/>
                <w:bCs/>
                <w:sz w:val="20"/>
                <w:lang w:val="de-DE"/>
              </w:rPr>
              <w:t xml:space="preserve"> </w:t>
            </w:r>
            <w:r w:rsidR="00B743BE" w:rsidRPr="0010584C">
              <w:rPr>
                <w:rFonts w:cs="Arial"/>
                <w:b/>
                <w:bCs/>
                <w:sz w:val="20"/>
                <w:lang w:val="de-DE"/>
              </w:rPr>
              <w:t xml:space="preserve">dänischen </w:t>
            </w:r>
            <w:r w:rsidRPr="0010584C">
              <w:rPr>
                <w:rFonts w:cs="Arial"/>
                <w:b/>
                <w:bCs/>
                <w:sz w:val="20"/>
                <w:lang w:val="de-DE"/>
              </w:rPr>
              <w:t>Herning zu Ende.</w:t>
            </w:r>
            <w:r w:rsidR="007642D9" w:rsidRPr="0010584C">
              <w:rPr>
                <w:rFonts w:cs="Arial"/>
                <w:b/>
                <w:bCs/>
                <w:sz w:val="20"/>
                <w:lang w:val="de-DE"/>
              </w:rPr>
              <w:t xml:space="preserve"> </w:t>
            </w:r>
            <w:r w:rsidRPr="0010584C">
              <w:rPr>
                <w:rFonts w:cs="Arial"/>
                <w:b/>
                <w:bCs/>
                <w:sz w:val="20"/>
                <w:lang w:val="de-DE"/>
              </w:rPr>
              <w:t xml:space="preserve">Fünf Tage lang stellten 597 junge Talente aus 32 europäischen Ländern ihr Können in 38 Berufen unter Beweis. In der Kategorie „Sanitär und Heizung“ sicherte sich Johannes Gstrein aus Österreich die Goldmedaille. Silber ging an Andreas </w:t>
            </w:r>
            <w:proofErr w:type="spellStart"/>
            <w:r w:rsidRPr="0010584C">
              <w:rPr>
                <w:rFonts w:cs="Arial"/>
                <w:b/>
                <w:bCs/>
                <w:sz w:val="20"/>
                <w:lang w:val="de-DE"/>
              </w:rPr>
              <w:t>Fredberg</w:t>
            </w:r>
            <w:proofErr w:type="spellEnd"/>
            <w:r w:rsidRPr="0010584C">
              <w:rPr>
                <w:rFonts w:cs="Arial"/>
                <w:b/>
                <w:bCs/>
                <w:sz w:val="20"/>
                <w:lang w:val="de-DE"/>
              </w:rPr>
              <w:t xml:space="preserve"> Pederse</w:t>
            </w:r>
            <w:r w:rsidR="0011407E" w:rsidRPr="0010584C">
              <w:rPr>
                <w:rFonts w:cs="Arial"/>
                <w:b/>
                <w:bCs/>
                <w:sz w:val="20"/>
                <w:lang w:val="de-DE"/>
              </w:rPr>
              <w:t>n</w:t>
            </w:r>
            <w:r w:rsidRPr="0010584C">
              <w:rPr>
                <w:rFonts w:cs="Arial"/>
                <w:b/>
                <w:bCs/>
                <w:sz w:val="20"/>
                <w:lang w:val="de-DE"/>
              </w:rPr>
              <w:t xml:space="preserve"> aus Dänemark, Samuel Sommer aus Frankreich erhielt Bronze.</w:t>
            </w:r>
            <w:r w:rsidR="00291292" w:rsidRPr="0010584C">
              <w:rPr>
                <w:rFonts w:cs="Arial"/>
                <w:b/>
                <w:bCs/>
                <w:sz w:val="20"/>
                <w:lang w:val="de-DE"/>
              </w:rPr>
              <w:t xml:space="preserve"> Als stolzer </w:t>
            </w:r>
            <w:proofErr w:type="spellStart"/>
            <w:r w:rsidR="00366521" w:rsidRPr="0010584C">
              <w:rPr>
                <w:rFonts w:cs="Arial"/>
                <w:b/>
                <w:bCs/>
                <w:sz w:val="20"/>
                <w:lang w:val="de-DE"/>
              </w:rPr>
              <w:t>Skill</w:t>
            </w:r>
            <w:proofErr w:type="spellEnd"/>
            <w:r w:rsidR="00366521" w:rsidRPr="0010584C">
              <w:rPr>
                <w:rFonts w:cs="Arial"/>
                <w:b/>
                <w:bCs/>
                <w:sz w:val="20"/>
                <w:lang w:val="de-DE"/>
              </w:rPr>
              <w:t xml:space="preserve"> Supporter</w:t>
            </w:r>
            <w:r w:rsidR="00291292" w:rsidRPr="0010584C">
              <w:rPr>
                <w:rFonts w:cs="Arial"/>
                <w:b/>
                <w:bCs/>
                <w:sz w:val="20"/>
                <w:lang w:val="de-DE"/>
              </w:rPr>
              <w:t xml:space="preserve"> der </w:t>
            </w:r>
            <w:proofErr w:type="spellStart"/>
            <w:r w:rsidR="00291292" w:rsidRPr="0010584C">
              <w:rPr>
                <w:rFonts w:cs="Arial"/>
                <w:b/>
                <w:bCs/>
                <w:sz w:val="20"/>
                <w:lang w:val="de-DE"/>
              </w:rPr>
              <w:t>EuroSkills</w:t>
            </w:r>
            <w:proofErr w:type="spellEnd"/>
            <w:r w:rsidR="00291292" w:rsidRPr="0010584C">
              <w:rPr>
                <w:rFonts w:cs="Arial"/>
                <w:b/>
                <w:bCs/>
                <w:sz w:val="20"/>
                <w:lang w:val="de-DE"/>
              </w:rPr>
              <w:t xml:space="preserve"> 2025 zeigte GF, wie wichtig dem Unternehmen die Förderung junger, motivierter Fachkräfte ist. GF</w:t>
            </w:r>
            <w:r w:rsidR="007642D9" w:rsidRPr="0010584C">
              <w:rPr>
                <w:rFonts w:cs="Arial"/>
                <w:b/>
                <w:bCs/>
                <w:sz w:val="20"/>
                <w:lang w:val="de-DE"/>
              </w:rPr>
              <w:t xml:space="preserve"> stellte </w:t>
            </w:r>
            <w:r w:rsidR="00291292" w:rsidRPr="0010584C">
              <w:rPr>
                <w:rFonts w:cs="Arial"/>
                <w:b/>
                <w:bCs/>
                <w:sz w:val="20"/>
                <w:lang w:val="de-DE"/>
              </w:rPr>
              <w:t>darüber hinaus zahlreiche</w:t>
            </w:r>
            <w:r w:rsidR="007642D9" w:rsidRPr="0010584C">
              <w:rPr>
                <w:rFonts w:cs="Arial"/>
                <w:b/>
                <w:bCs/>
                <w:sz w:val="20"/>
                <w:lang w:val="de-DE"/>
              </w:rPr>
              <w:t xml:space="preserve"> Materialien für die Sanitärwettbewerbe </w:t>
            </w:r>
            <w:r w:rsidR="00291292" w:rsidRPr="0010584C">
              <w:rPr>
                <w:rFonts w:cs="Arial"/>
                <w:b/>
                <w:bCs/>
                <w:sz w:val="20"/>
                <w:lang w:val="de-DE"/>
              </w:rPr>
              <w:t>bereit</w:t>
            </w:r>
            <w:r w:rsidR="007642D9" w:rsidRPr="0010584C">
              <w:rPr>
                <w:rFonts w:cs="Arial"/>
                <w:b/>
                <w:bCs/>
                <w:sz w:val="20"/>
                <w:lang w:val="de-DE"/>
              </w:rPr>
              <w:t>.</w:t>
            </w:r>
          </w:p>
          <w:p w14:paraId="580144AA" w14:textId="3E1CECB7" w:rsidR="0005679D" w:rsidRPr="0010584C" w:rsidRDefault="0005679D" w:rsidP="68D4AB36">
            <w:pPr>
              <w:spacing w:line="240" w:lineRule="auto"/>
              <w:rPr>
                <w:rFonts w:cs="Arial"/>
                <w:b/>
                <w:bCs/>
                <w:sz w:val="20"/>
                <w:lang w:val="de-DE"/>
              </w:rPr>
            </w:pPr>
          </w:p>
          <w:p w14:paraId="5323A38F" w14:textId="0207844F" w:rsidR="00F47FE3" w:rsidRPr="0010584C" w:rsidRDefault="005E5E01" w:rsidP="007642D9">
            <w:pPr>
              <w:spacing w:line="240" w:lineRule="auto"/>
              <w:rPr>
                <w:rFonts w:cs="Arial"/>
                <w:sz w:val="20"/>
                <w:lang w:val="de-DE"/>
              </w:rPr>
            </w:pPr>
            <w:r w:rsidRPr="0010584C">
              <w:rPr>
                <w:rFonts w:cs="Arial"/>
                <w:sz w:val="20"/>
                <w:lang w:val="de-DE"/>
              </w:rPr>
              <w:t xml:space="preserve">„Wir sind stolz darauf, </w:t>
            </w:r>
            <w:r w:rsidR="00E0756B" w:rsidRPr="0010584C">
              <w:rPr>
                <w:rFonts w:cs="Arial"/>
                <w:sz w:val="20"/>
                <w:lang w:val="de-DE"/>
              </w:rPr>
              <w:t xml:space="preserve">dass wir </w:t>
            </w:r>
            <w:r w:rsidRPr="0010584C">
              <w:rPr>
                <w:rFonts w:cs="Arial"/>
                <w:sz w:val="20"/>
                <w:lang w:val="de-DE"/>
              </w:rPr>
              <w:t xml:space="preserve">die </w:t>
            </w:r>
            <w:proofErr w:type="spellStart"/>
            <w:r w:rsidRPr="0010584C">
              <w:rPr>
                <w:rFonts w:cs="Arial"/>
                <w:sz w:val="20"/>
                <w:lang w:val="de-DE"/>
              </w:rPr>
              <w:t>EuroSkills</w:t>
            </w:r>
            <w:proofErr w:type="spellEnd"/>
            <w:r w:rsidRPr="0010584C">
              <w:rPr>
                <w:rFonts w:cs="Arial"/>
                <w:sz w:val="20"/>
                <w:lang w:val="de-DE"/>
              </w:rPr>
              <w:t xml:space="preserve"> Herning 2025 unterstütz</w:t>
            </w:r>
            <w:r w:rsidR="00E0756B" w:rsidRPr="0010584C">
              <w:rPr>
                <w:rFonts w:cs="Arial"/>
                <w:sz w:val="20"/>
                <w:lang w:val="de-DE"/>
              </w:rPr>
              <w:t>t haben</w:t>
            </w:r>
            <w:r w:rsidRPr="0010584C">
              <w:rPr>
                <w:rFonts w:cs="Arial"/>
                <w:sz w:val="20"/>
                <w:lang w:val="de-DE"/>
              </w:rPr>
              <w:t xml:space="preserve"> und die nächste Generation von Fachkräften dabei begleiten</w:t>
            </w:r>
            <w:r w:rsidR="00E0756B" w:rsidRPr="0010584C">
              <w:rPr>
                <w:rFonts w:cs="Arial"/>
                <w:sz w:val="20"/>
                <w:lang w:val="de-DE"/>
              </w:rPr>
              <w:t xml:space="preserve"> konnten</w:t>
            </w:r>
            <w:r w:rsidRPr="0010584C">
              <w:rPr>
                <w:rFonts w:cs="Arial"/>
                <w:sz w:val="20"/>
                <w:lang w:val="de-DE"/>
              </w:rPr>
              <w:t>, ihre Fähigkeiten weiter auszubauen“, erklärt</w:t>
            </w:r>
            <w:r w:rsidR="007642D9" w:rsidRPr="0010584C">
              <w:rPr>
                <w:rFonts w:cs="Arial"/>
                <w:sz w:val="20"/>
                <w:lang w:val="de-DE"/>
              </w:rPr>
              <w:t xml:space="preserve"> Jonas Brennwald, Präsident EMEA GF Building Flow Solutions. „</w:t>
            </w:r>
            <w:r w:rsidRPr="0010584C">
              <w:rPr>
                <w:rFonts w:cs="Arial"/>
                <w:sz w:val="20"/>
                <w:lang w:val="de-DE"/>
              </w:rPr>
              <w:t xml:space="preserve">Bei GF sind wir fest davon überzeugt, dass </w:t>
            </w:r>
            <w:r w:rsidR="00072FE6" w:rsidRPr="0010584C">
              <w:rPr>
                <w:rFonts w:cs="Arial"/>
                <w:sz w:val="20"/>
                <w:lang w:val="de-DE"/>
              </w:rPr>
              <w:t>Bildung und Engagement d</w:t>
            </w:r>
            <w:r w:rsidRPr="0010584C">
              <w:rPr>
                <w:rFonts w:cs="Arial"/>
                <w:sz w:val="20"/>
                <w:lang w:val="de-DE"/>
              </w:rPr>
              <w:t xml:space="preserve">ie Voraussetzungen dafür sind, </w:t>
            </w:r>
            <w:r w:rsidR="007642D9" w:rsidRPr="0010584C">
              <w:rPr>
                <w:rFonts w:cs="Arial"/>
                <w:sz w:val="20"/>
                <w:lang w:val="de-DE"/>
              </w:rPr>
              <w:t xml:space="preserve">Leben zu verändern, Branchen </w:t>
            </w:r>
            <w:r w:rsidRPr="0010584C">
              <w:rPr>
                <w:rFonts w:cs="Arial"/>
                <w:sz w:val="20"/>
                <w:lang w:val="de-DE"/>
              </w:rPr>
              <w:t xml:space="preserve">voranzubringen </w:t>
            </w:r>
            <w:r w:rsidR="007642D9" w:rsidRPr="0010584C">
              <w:rPr>
                <w:rFonts w:cs="Arial"/>
                <w:sz w:val="20"/>
                <w:lang w:val="de-DE"/>
              </w:rPr>
              <w:t xml:space="preserve">und die Zukunft zu gestalten. Deshalb haben wir </w:t>
            </w:r>
            <w:r w:rsidR="004A188F" w:rsidRPr="0010584C">
              <w:rPr>
                <w:rFonts w:cs="Arial"/>
                <w:sz w:val="20"/>
                <w:lang w:val="de-DE"/>
              </w:rPr>
              <w:t xml:space="preserve">die </w:t>
            </w:r>
            <w:r w:rsidR="007642D9" w:rsidRPr="0010584C">
              <w:rPr>
                <w:rFonts w:cs="Arial"/>
                <w:sz w:val="20"/>
                <w:lang w:val="de-DE"/>
              </w:rPr>
              <w:t>Europameisterschaft</w:t>
            </w:r>
            <w:r w:rsidR="00072FE6" w:rsidRPr="0010584C">
              <w:rPr>
                <w:rFonts w:cs="Arial"/>
                <w:sz w:val="20"/>
                <w:lang w:val="de-DE"/>
              </w:rPr>
              <w:t xml:space="preserve"> als </w:t>
            </w:r>
            <w:proofErr w:type="spellStart"/>
            <w:r w:rsidR="00072FE6" w:rsidRPr="0010584C">
              <w:rPr>
                <w:rFonts w:cs="Arial"/>
                <w:sz w:val="20"/>
                <w:lang w:val="de-DE"/>
              </w:rPr>
              <w:t>Skill</w:t>
            </w:r>
            <w:proofErr w:type="spellEnd"/>
            <w:r w:rsidR="00072FE6" w:rsidRPr="0010584C">
              <w:rPr>
                <w:rFonts w:cs="Arial"/>
                <w:sz w:val="20"/>
                <w:lang w:val="de-DE"/>
              </w:rPr>
              <w:t xml:space="preserve"> Supporter</w:t>
            </w:r>
            <w:r w:rsidR="007642D9" w:rsidRPr="0010584C">
              <w:rPr>
                <w:rFonts w:cs="Arial"/>
                <w:sz w:val="20"/>
                <w:lang w:val="de-DE"/>
              </w:rPr>
              <w:t xml:space="preserve"> </w:t>
            </w:r>
            <w:r w:rsidR="004A188F" w:rsidRPr="0010584C">
              <w:rPr>
                <w:rFonts w:cs="Arial"/>
                <w:sz w:val="20"/>
                <w:lang w:val="de-DE"/>
              </w:rPr>
              <w:t xml:space="preserve">sehr gerne unterstützt. Hier kommen die </w:t>
            </w:r>
            <w:r w:rsidR="007642D9" w:rsidRPr="0010584C">
              <w:rPr>
                <w:rFonts w:cs="Arial"/>
                <w:sz w:val="20"/>
                <w:lang w:val="de-DE"/>
              </w:rPr>
              <w:t xml:space="preserve">talentiertesten jungen Fachkräfte </w:t>
            </w:r>
            <w:r w:rsidR="004A188F" w:rsidRPr="0010584C">
              <w:rPr>
                <w:rFonts w:cs="Arial"/>
                <w:sz w:val="20"/>
                <w:lang w:val="de-DE"/>
              </w:rPr>
              <w:t>aus ganz Europa</w:t>
            </w:r>
            <w:r w:rsidR="007642D9" w:rsidRPr="0010584C">
              <w:rPr>
                <w:rFonts w:cs="Arial"/>
                <w:sz w:val="20"/>
                <w:lang w:val="de-DE"/>
              </w:rPr>
              <w:t xml:space="preserve"> zusammen, um ihre herausragenden Leistungen in der beruflichen Aus- und Weiterbildung zu präsentieren.“ </w:t>
            </w:r>
            <w:r w:rsidR="00C66862" w:rsidRPr="0010584C">
              <w:rPr>
                <w:rFonts w:cs="Arial"/>
                <w:sz w:val="20"/>
                <w:lang w:val="de-DE"/>
              </w:rPr>
              <w:t xml:space="preserve">Die Nachwuchsförderung erfolgte auch </w:t>
            </w:r>
            <w:r w:rsidR="00B743BE" w:rsidRPr="0010584C">
              <w:rPr>
                <w:rFonts w:cs="Arial"/>
                <w:sz w:val="20"/>
                <w:lang w:val="de-DE"/>
              </w:rPr>
              <w:t xml:space="preserve">auf </w:t>
            </w:r>
            <w:proofErr w:type="gramStart"/>
            <w:r w:rsidR="00C66862" w:rsidRPr="0010584C">
              <w:rPr>
                <w:rFonts w:cs="Arial"/>
                <w:sz w:val="20"/>
                <w:lang w:val="de-DE"/>
              </w:rPr>
              <w:t>ganz persönlich</w:t>
            </w:r>
            <w:r w:rsidR="00B743BE" w:rsidRPr="0010584C">
              <w:rPr>
                <w:rFonts w:cs="Arial"/>
                <w:sz w:val="20"/>
                <w:lang w:val="de-DE"/>
              </w:rPr>
              <w:t>er</w:t>
            </w:r>
            <w:proofErr w:type="gramEnd"/>
            <w:r w:rsidR="00B743BE" w:rsidRPr="0010584C">
              <w:rPr>
                <w:rFonts w:cs="Arial"/>
                <w:sz w:val="20"/>
                <w:lang w:val="de-DE"/>
              </w:rPr>
              <w:t xml:space="preserve"> Ebene</w:t>
            </w:r>
            <w:r w:rsidR="00C66862" w:rsidRPr="0010584C">
              <w:rPr>
                <w:rFonts w:cs="Arial"/>
                <w:sz w:val="20"/>
                <w:lang w:val="de-DE"/>
              </w:rPr>
              <w:t xml:space="preserve">: So half beispielsweise </w:t>
            </w:r>
            <w:r w:rsidR="00F47FE3" w:rsidRPr="0010584C">
              <w:rPr>
                <w:rFonts w:cs="Arial"/>
                <w:sz w:val="20"/>
                <w:lang w:val="de-DE"/>
              </w:rPr>
              <w:t xml:space="preserve">Piotr </w:t>
            </w:r>
            <w:proofErr w:type="spellStart"/>
            <w:r w:rsidR="00F47FE3" w:rsidRPr="0010584C">
              <w:rPr>
                <w:rFonts w:cs="Arial"/>
                <w:sz w:val="20"/>
                <w:lang w:val="de-DE"/>
              </w:rPr>
              <w:t>Strzalkowski</w:t>
            </w:r>
            <w:proofErr w:type="spellEnd"/>
            <w:r w:rsidR="00F47FE3" w:rsidRPr="0010584C">
              <w:rPr>
                <w:rFonts w:cs="Arial"/>
                <w:sz w:val="20"/>
                <w:lang w:val="de-DE"/>
              </w:rPr>
              <w:t xml:space="preserve">, Senior </w:t>
            </w:r>
            <w:proofErr w:type="spellStart"/>
            <w:r w:rsidR="00F47FE3" w:rsidRPr="0010584C">
              <w:rPr>
                <w:rFonts w:cs="Arial"/>
                <w:sz w:val="20"/>
                <w:lang w:val="de-DE"/>
              </w:rPr>
              <w:t>Product</w:t>
            </w:r>
            <w:proofErr w:type="spellEnd"/>
            <w:r w:rsidR="00F47FE3" w:rsidRPr="0010584C">
              <w:rPr>
                <w:rFonts w:cs="Arial"/>
                <w:sz w:val="20"/>
                <w:lang w:val="de-DE"/>
              </w:rPr>
              <w:t xml:space="preserve"> Training Projects </w:t>
            </w:r>
            <w:proofErr w:type="spellStart"/>
            <w:r w:rsidR="00F47FE3" w:rsidRPr="0010584C">
              <w:rPr>
                <w:rFonts w:cs="Arial"/>
                <w:sz w:val="20"/>
                <w:lang w:val="de-DE"/>
              </w:rPr>
              <w:t>Coordinator</w:t>
            </w:r>
            <w:proofErr w:type="spellEnd"/>
            <w:r w:rsidR="00F47FE3" w:rsidRPr="0010584C">
              <w:rPr>
                <w:rFonts w:cs="Arial"/>
                <w:sz w:val="20"/>
                <w:lang w:val="de-DE"/>
              </w:rPr>
              <w:t xml:space="preserve"> bei GF, de</w:t>
            </w:r>
            <w:r w:rsidR="00C66862" w:rsidRPr="0010584C">
              <w:rPr>
                <w:rFonts w:cs="Arial"/>
                <w:sz w:val="20"/>
                <w:lang w:val="de-DE"/>
              </w:rPr>
              <w:t>m</w:t>
            </w:r>
            <w:r w:rsidR="00F47FE3" w:rsidRPr="0010584C">
              <w:rPr>
                <w:rFonts w:cs="Arial"/>
                <w:sz w:val="20"/>
                <w:lang w:val="de-DE"/>
              </w:rPr>
              <w:t xml:space="preserve"> polnischen Teilnehmer </w:t>
            </w:r>
            <w:r w:rsidR="00C66862" w:rsidRPr="0010584C">
              <w:rPr>
                <w:rFonts w:cs="Arial"/>
                <w:sz w:val="20"/>
                <w:lang w:val="de-DE"/>
              </w:rPr>
              <w:t xml:space="preserve">als Experte für Sanitär und Heizung bei WorldSkills </w:t>
            </w:r>
            <w:proofErr w:type="spellStart"/>
            <w:r w:rsidR="00C66862" w:rsidRPr="0010584C">
              <w:rPr>
                <w:rFonts w:cs="Arial"/>
                <w:sz w:val="20"/>
                <w:lang w:val="de-DE"/>
              </w:rPr>
              <w:t>Poland</w:t>
            </w:r>
            <w:proofErr w:type="spellEnd"/>
            <w:r w:rsidR="00C66862" w:rsidRPr="0010584C">
              <w:rPr>
                <w:rFonts w:cs="Arial"/>
                <w:sz w:val="20"/>
                <w:lang w:val="de-DE"/>
              </w:rPr>
              <w:t xml:space="preserve"> </w:t>
            </w:r>
            <w:r w:rsidR="00F47FE3" w:rsidRPr="0010584C">
              <w:rPr>
                <w:rFonts w:cs="Arial"/>
                <w:sz w:val="20"/>
                <w:lang w:val="de-DE"/>
              </w:rPr>
              <w:t>in der Vorbereitung</w:t>
            </w:r>
            <w:r w:rsidR="00C66862" w:rsidRPr="0010584C">
              <w:rPr>
                <w:rFonts w:cs="Arial"/>
                <w:sz w:val="20"/>
                <w:lang w:val="de-DE"/>
              </w:rPr>
              <w:t xml:space="preserve"> – und</w:t>
            </w:r>
            <w:r w:rsidR="00F47FE3" w:rsidRPr="0010584C">
              <w:rPr>
                <w:rFonts w:cs="Arial"/>
                <w:sz w:val="20"/>
                <w:lang w:val="de-DE"/>
              </w:rPr>
              <w:t xml:space="preserve"> war </w:t>
            </w:r>
            <w:r w:rsidR="00C66862" w:rsidRPr="0010584C">
              <w:rPr>
                <w:rFonts w:cs="Arial"/>
                <w:sz w:val="20"/>
                <w:lang w:val="de-DE"/>
              </w:rPr>
              <w:t xml:space="preserve">in dieser Funktion </w:t>
            </w:r>
            <w:r w:rsidR="00F47FE3" w:rsidRPr="0010584C">
              <w:rPr>
                <w:rFonts w:cs="Arial"/>
                <w:sz w:val="20"/>
                <w:lang w:val="de-DE"/>
              </w:rPr>
              <w:t>auch während des Wettbewerbs vor Ort.</w:t>
            </w:r>
          </w:p>
          <w:p w14:paraId="342DB580" w14:textId="7DAB658E" w:rsidR="007642D9" w:rsidRPr="0010584C" w:rsidRDefault="007642D9" w:rsidP="007642D9">
            <w:pPr>
              <w:spacing w:line="240" w:lineRule="auto"/>
              <w:rPr>
                <w:rFonts w:cs="Arial"/>
                <w:sz w:val="20"/>
                <w:lang w:val="de-DE"/>
              </w:rPr>
            </w:pPr>
          </w:p>
          <w:p w14:paraId="49EB84AD" w14:textId="7BFE5B4E" w:rsidR="00ED36F4" w:rsidRPr="0010584C" w:rsidRDefault="007642D9" w:rsidP="007642D9">
            <w:pPr>
              <w:spacing w:line="240" w:lineRule="auto"/>
              <w:rPr>
                <w:rFonts w:cs="Arial"/>
                <w:sz w:val="20"/>
                <w:lang w:val="de-DE"/>
              </w:rPr>
            </w:pPr>
            <w:r w:rsidRPr="0010584C">
              <w:rPr>
                <w:rFonts w:cs="Arial"/>
                <w:sz w:val="20"/>
                <w:lang w:val="de-DE"/>
              </w:rPr>
              <w:t xml:space="preserve">Die </w:t>
            </w:r>
            <w:proofErr w:type="spellStart"/>
            <w:r w:rsidRPr="0010584C">
              <w:rPr>
                <w:rFonts w:cs="Arial"/>
                <w:sz w:val="20"/>
                <w:lang w:val="de-DE"/>
              </w:rPr>
              <w:t>EuroSkills</w:t>
            </w:r>
            <w:proofErr w:type="spellEnd"/>
            <w:r w:rsidRPr="0010584C">
              <w:rPr>
                <w:rFonts w:cs="Arial"/>
                <w:sz w:val="20"/>
                <w:lang w:val="de-DE"/>
              </w:rPr>
              <w:t xml:space="preserve"> Herning 2025 zog </w:t>
            </w:r>
            <w:r w:rsidR="00F414E8" w:rsidRPr="0010584C">
              <w:rPr>
                <w:rFonts w:cs="Arial"/>
                <w:sz w:val="20"/>
                <w:lang w:val="de-DE"/>
              </w:rPr>
              <w:t>mehr als</w:t>
            </w:r>
            <w:r w:rsidRPr="0010584C">
              <w:rPr>
                <w:rFonts w:cs="Arial"/>
                <w:sz w:val="20"/>
                <w:lang w:val="de-DE"/>
              </w:rPr>
              <w:t xml:space="preserve"> 102.000 Besucher an</w:t>
            </w:r>
            <w:r w:rsidR="00F414E8" w:rsidRPr="0010584C">
              <w:rPr>
                <w:rFonts w:cs="Arial"/>
                <w:sz w:val="20"/>
                <w:lang w:val="de-DE"/>
              </w:rPr>
              <w:t>.</w:t>
            </w:r>
            <w:r w:rsidRPr="0010584C">
              <w:rPr>
                <w:rFonts w:cs="Arial"/>
                <w:sz w:val="20"/>
                <w:lang w:val="de-DE"/>
              </w:rPr>
              <w:t xml:space="preserve"> </w:t>
            </w:r>
            <w:r w:rsidR="00F414E8" w:rsidRPr="0010584C">
              <w:rPr>
                <w:rFonts w:cs="Arial"/>
                <w:sz w:val="20"/>
                <w:lang w:val="de-DE"/>
              </w:rPr>
              <w:t>Sie verfolgten die Wettbewerbe von rund</w:t>
            </w:r>
            <w:r w:rsidRPr="0010584C">
              <w:rPr>
                <w:rFonts w:cs="Arial"/>
                <w:sz w:val="20"/>
                <w:lang w:val="de-DE"/>
              </w:rPr>
              <w:t xml:space="preserve"> 600 talentierte</w:t>
            </w:r>
            <w:r w:rsidR="00F414E8" w:rsidRPr="0010584C">
              <w:rPr>
                <w:rFonts w:cs="Arial"/>
                <w:sz w:val="20"/>
                <w:lang w:val="de-DE"/>
              </w:rPr>
              <w:t>n</w:t>
            </w:r>
            <w:r w:rsidRPr="0010584C">
              <w:rPr>
                <w:rFonts w:cs="Arial"/>
                <w:sz w:val="20"/>
                <w:lang w:val="de-DE"/>
              </w:rPr>
              <w:t xml:space="preserve"> junge</w:t>
            </w:r>
            <w:r w:rsidR="00607B92" w:rsidRPr="0010584C">
              <w:rPr>
                <w:rFonts w:cs="Arial"/>
                <w:sz w:val="20"/>
                <w:lang w:val="de-DE"/>
              </w:rPr>
              <w:t>n</w:t>
            </w:r>
            <w:r w:rsidRPr="0010584C">
              <w:rPr>
                <w:rFonts w:cs="Arial"/>
                <w:sz w:val="20"/>
                <w:lang w:val="de-DE"/>
              </w:rPr>
              <w:t xml:space="preserve"> Fachkräfte in </w:t>
            </w:r>
            <w:r w:rsidR="00F414E8" w:rsidRPr="0010584C">
              <w:rPr>
                <w:rFonts w:cs="Arial"/>
                <w:sz w:val="20"/>
                <w:lang w:val="de-DE"/>
              </w:rPr>
              <w:t xml:space="preserve">insgesamt </w:t>
            </w:r>
            <w:r w:rsidRPr="0010584C">
              <w:rPr>
                <w:rFonts w:cs="Arial"/>
                <w:sz w:val="20"/>
                <w:lang w:val="de-DE"/>
              </w:rPr>
              <w:t xml:space="preserve">38 Berufen </w:t>
            </w:r>
            <w:r w:rsidR="00F414E8" w:rsidRPr="0010584C">
              <w:rPr>
                <w:rFonts w:cs="Arial"/>
                <w:sz w:val="20"/>
                <w:lang w:val="de-DE"/>
              </w:rPr>
              <w:t>–</w:t>
            </w:r>
            <w:r w:rsidRPr="0010584C">
              <w:rPr>
                <w:rFonts w:cs="Arial"/>
                <w:sz w:val="20"/>
                <w:lang w:val="de-DE"/>
              </w:rPr>
              <w:t xml:space="preserve"> von Bauwesen und Gebäudetechnik über Informations- und Kommunikationstechnologie, Transport und Logistik bis hin zu kreativen Künsten und Mode. </w:t>
            </w:r>
            <w:r w:rsidR="00F414E8" w:rsidRPr="0010584C">
              <w:rPr>
                <w:rFonts w:cs="Arial"/>
                <w:sz w:val="20"/>
                <w:lang w:val="de-DE"/>
              </w:rPr>
              <w:t>Die jährliche Veranstaltung bietet Branchenführern, Pädagogen, Schulen und Schülern eine einzigartige Plattform, sich mit der Zukunft der europäischen Arbeitswelt auseinanderzusetzen.</w:t>
            </w:r>
          </w:p>
          <w:p w14:paraId="7D366AEB" w14:textId="77777777" w:rsidR="009E5763" w:rsidRPr="0010584C" w:rsidRDefault="009E5763" w:rsidP="68D4AB36">
            <w:pPr>
              <w:spacing w:line="240" w:lineRule="auto"/>
              <w:rPr>
                <w:rFonts w:cs="Arial"/>
                <w:sz w:val="20"/>
                <w:lang w:val="de-DE"/>
              </w:rPr>
            </w:pPr>
          </w:p>
          <w:p w14:paraId="01A2F728" w14:textId="0EF8E4AD" w:rsidR="00150DBF" w:rsidRPr="0010584C" w:rsidRDefault="00F414E8" w:rsidP="68D4AB36">
            <w:pPr>
              <w:spacing w:line="240" w:lineRule="auto"/>
              <w:rPr>
                <w:rFonts w:cs="Arial"/>
                <w:b/>
                <w:bCs/>
                <w:sz w:val="20"/>
                <w:lang w:val="de-DE"/>
              </w:rPr>
            </w:pPr>
            <w:r w:rsidRPr="0010584C">
              <w:rPr>
                <w:rFonts w:cs="Arial"/>
                <w:b/>
                <w:bCs/>
                <w:sz w:val="20"/>
                <w:lang w:val="de-DE"/>
              </w:rPr>
              <w:t xml:space="preserve">Ein </w:t>
            </w:r>
            <w:r w:rsidR="007642D9" w:rsidRPr="0010584C">
              <w:rPr>
                <w:rFonts w:cs="Arial"/>
                <w:b/>
                <w:bCs/>
                <w:sz w:val="20"/>
                <w:lang w:val="de-DE"/>
              </w:rPr>
              <w:t xml:space="preserve">Wettbewerb </w:t>
            </w:r>
            <w:r w:rsidRPr="0010584C">
              <w:rPr>
                <w:rFonts w:cs="Arial"/>
                <w:b/>
                <w:bCs/>
                <w:sz w:val="20"/>
                <w:lang w:val="de-DE"/>
              </w:rPr>
              <w:t>im Wettbewerb – und #ExcellenceInFlow hautnah erleben</w:t>
            </w:r>
          </w:p>
          <w:p w14:paraId="075F67E7" w14:textId="490D7161" w:rsidR="00DD71DE" w:rsidRPr="0010584C" w:rsidRDefault="00F414E8" w:rsidP="68D4AB36">
            <w:pPr>
              <w:spacing w:line="240" w:lineRule="auto"/>
              <w:rPr>
                <w:rFonts w:cs="Arial"/>
                <w:sz w:val="20"/>
                <w:lang w:val="de-DE"/>
              </w:rPr>
            </w:pPr>
            <w:r w:rsidRPr="0010584C">
              <w:rPr>
                <w:rFonts w:cs="Arial"/>
                <w:sz w:val="20"/>
                <w:lang w:val="de-DE"/>
              </w:rPr>
              <w:t xml:space="preserve">Am GF-Stand der </w:t>
            </w:r>
            <w:proofErr w:type="spellStart"/>
            <w:r w:rsidRPr="0010584C">
              <w:rPr>
                <w:rFonts w:cs="Arial"/>
                <w:sz w:val="20"/>
                <w:lang w:val="de-DE"/>
              </w:rPr>
              <w:t>EuroSkills</w:t>
            </w:r>
            <w:proofErr w:type="spellEnd"/>
            <w:r w:rsidRPr="0010584C">
              <w:rPr>
                <w:rFonts w:cs="Arial"/>
                <w:sz w:val="20"/>
                <w:lang w:val="de-DE"/>
              </w:rPr>
              <w:t xml:space="preserve"> 2025 in Herning konnten Besucher ihr Geschick beim Biegen von Uponor PEX-Rohren mit Q&amp;E-Fittings unter Beweis stellen. </w:t>
            </w:r>
            <w:r w:rsidR="007642D9" w:rsidRPr="0010584C">
              <w:rPr>
                <w:rFonts w:cs="Arial"/>
                <w:sz w:val="20"/>
                <w:lang w:val="de-DE"/>
              </w:rPr>
              <w:t xml:space="preserve">„Die jungen Besucher hatten viel Spaß </w:t>
            </w:r>
            <w:r w:rsidRPr="0010584C">
              <w:rPr>
                <w:rFonts w:cs="Arial"/>
                <w:sz w:val="20"/>
                <w:lang w:val="de-DE"/>
              </w:rPr>
              <w:t>dabei</w:t>
            </w:r>
            <w:r w:rsidR="007642D9" w:rsidRPr="0010584C">
              <w:rPr>
                <w:rFonts w:cs="Arial"/>
                <w:sz w:val="20"/>
                <w:lang w:val="de-DE"/>
              </w:rPr>
              <w:t xml:space="preserve">, unsere PEX-Rohre in Herzform zu biegen“, sagt Brennwald. „Der Schnellste schaffte es in weniger als </w:t>
            </w:r>
            <w:r w:rsidRPr="0010584C">
              <w:rPr>
                <w:rFonts w:cs="Arial"/>
                <w:sz w:val="20"/>
                <w:lang w:val="de-DE"/>
              </w:rPr>
              <w:t>einer</w:t>
            </w:r>
            <w:r w:rsidR="007642D9" w:rsidRPr="0010584C">
              <w:rPr>
                <w:rFonts w:cs="Arial"/>
                <w:sz w:val="20"/>
                <w:lang w:val="de-DE"/>
              </w:rPr>
              <w:t xml:space="preserve"> Minute und </w:t>
            </w:r>
            <w:r w:rsidRPr="0010584C">
              <w:rPr>
                <w:rFonts w:cs="Arial"/>
                <w:sz w:val="20"/>
                <w:lang w:val="de-DE"/>
              </w:rPr>
              <w:t>neun</w:t>
            </w:r>
            <w:r w:rsidR="007642D9" w:rsidRPr="0010584C">
              <w:rPr>
                <w:rFonts w:cs="Arial"/>
                <w:sz w:val="20"/>
                <w:lang w:val="de-DE"/>
              </w:rPr>
              <w:t xml:space="preserve"> Sekunden</w:t>
            </w:r>
            <w:r w:rsidRPr="0010584C">
              <w:rPr>
                <w:rFonts w:cs="Arial"/>
                <w:sz w:val="20"/>
                <w:lang w:val="de-DE"/>
              </w:rPr>
              <w:t>. Er bewies dabei sowohl sein handwerkliches Geschick als auch, wie schnell und einfach unsere Produkte zu verwenden sind.</w:t>
            </w:r>
            <w:r w:rsidR="007642D9" w:rsidRPr="0010584C">
              <w:rPr>
                <w:rFonts w:cs="Arial"/>
                <w:sz w:val="20"/>
                <w:lang w:val="de-DE"/>
              </w:rPr>
              <w:t xml:space="preserve">“ </w:t>
            </w:r>
            <w:r w:rsidRPr="0010584C">
              <w:rPr>
                <w:rFonts w:cs="Arial"/>
                <w:sz w:val="20"/>
                <w:lang w:val="de-DE"/>
              </w:rPr>
              <w:t>Nicht nur die praktischen Fähigkeiten standen am GF-Stand im Vordergrund: Lehrer, Eltern und Fachleute aus ganz Europa informierten sich dort darüber hinaus zum GF-Portfolio für Durchflusslösungen in Gebäuden sowie über Ausbildungs- und Karrieremöglichkeiten bei dem Schweizer Unternehmen.</w:t>
            </w:r>
          </w:p>
          <w:p w14:paraId="7E1C3B72" w14:textId="77777777" w:rsidR="00C8004D" w:rsidRPr="0010584C" w:rsidRDefault="00C8004D" w:rsidP="68D4AB36">
            <w:pPr>
              <w:spacing w:line="240" w:lineRule="auto"/>
              <w:rPr>
                <w:rFonts w:cs="Arial"/>
                <w:sz w:val="20"/>
                <w:lang w:val="de-DE"/>
              </w:rPr>
            </w:pPr>
          </w:p>
          <w:p w14:paraId="3B9F77BD" w14:textId="77777777" w:rsidR="007642D9" w:rsidRPr="0010584C" w:rsidRDefault="007642D9" w:rsidP="006D3BEF">
            <w:pPr>
              <w:pStyle w:val="Default"/>
              <w:rPr>
                <w:b/>
                <w:bCs/>
                <w:color w:val="auto"/>
                <w:sz w:val="20"/>
                <w:szCs w:val="20"/>
                <w:lang w:val="de-DE"/>
              </w:rPr>
            </w:pPr>
          </w:p>
          <w:p w14:paraId="4E495228" w14:textId="059B8DE7" w:rsidR="006D3BEF" w:rsidRPr="0010584C" w:rsidRDefault="006D3BEF" w:rsidP="006D3BEF">
            <w:pPr>
              <w:pStyle w:val="Default"/>
              <w:rPr>
                <w:color w:val="auto"/>
                <w:sz w:val="20"/>
                <w:szCs w:val="20"/>
                <w:lang w:val="de-DE"/>
              </w:rPr>
            </w:pPr>
            <w:r w:rsidRPr="0010584C">
              <w:rPr>
                <w:b/>
                <w:bCs/>
                <w:color w:val="auto"/>
                <w:sz w:val="20"/>
                <w:szCs w:val="20"/>
                <w:lang w:val="de-DE"/>
              </w:rPr>
              <w:t xml:space="preserve">Medienkontakt: </w:t>
            </w:r>
          </w:p>
          <w:p w14:paraId="6DE1B540" w14:textId="77777777" w:rsidR="006D3BEF" w:rsidRPr="0010584C" w:rsidRDefault="006D3BEF" w:rsidP="006D3BEF">
            <w:pPr>
              <w:pStyle w:val="Default"/>
              <w:rPr>
                <w:color w:val="auto"/>
                <w:sz w:val="20"/>
                <w:szCs w:val="20"/>
                <w:lang w:val="de-DE"/>
              </w:rPr>
            </w:pPr>
            <w:r w:rsidRPr="0010584C">
              <w:rPr>
                <w:color w:val="auto"/>
                <w:sz w:val="20"/>
                <w:szCs w:val="20"/>
                <w:lang w:val="de-DE"/>
              </w:rPr>
              <w:t xml:space="preserve">Beatrix Pfundstein </w:t>
            </w:r>
          </w:p>
          <w:p w14:paraId="06F34799" w14:textId="697A5470" w:rsidR="006D3BEF" w:rsidRPr="0010584C" w:rsidRDefault="009435A5" w:rsidP="006D3BEF">
            <w:pPr>
              <w:pStyle w:val="Default"/>
              <w:rPr>
                <w:color w:val="auto"/>
                <w:sz w:val="20"/>
                <w:szCs w:val="20"/>
                <w:lang w:val="de-DE"/>
              </w:rPr>
            </w:pPr>
            <w:r w:rsidRPr="0010584C">
              <w:rPr>
                <w:color w:val="auto"/>
                <w:sz w:val="20"/>
                <w:szCs w:val="20"/>
                <w:lang w:val="de-DE"/>
              </w:rPr>
              <w:t xml:space="preserve">Senior </w:t>
            </w:r>
            <w:r w:rsidR="006D3BEF" w:rsidRPr="0010584C">
              <w:rPr>
                <w:color w:val="auto"/>
                <w:sz w:val="20"/>
                <w:szCs w:val="20"/>
                <w:lang w:val="de-DE"/>
              </w:rPr>
              <w:t xml:space="preserve">Manager Communications </w:t>
            </w:r>
          </w:p>
          <w:p w14:paraId="3E0E6910" w14:textId="77777777" w:rsidR="006D3BEF" w:rsidRPr="0010584C" w:rsidRDefault="006D3BEF" w:rsidP="006D3BEF">
            <w:pPr>
              <w:pStyle w:val="Default"/>
              <w:rPr>
                <w:color w:val="auto"/>
                <w:sz w:val="20"/>
                <w:szCs w:val="20"/>
                <w:lang w:val="en-US"/>
              </w:rPr>
            </w:pPr>
            <w:r w:rsidRPr="0010584C">
              <w:rPr>
                <w:color w:val="auto"/>
                <w:sz w:val="20"/>
                <w:szCs w:val="20"/>
                <w:lang w:val="en-US"/>
              </w:rPr>
              <w:t xml:space="preserve">GF Building Flow Solutions </w:t>
            </w:r>
          </w:p>
          <w:p w14:paraId="49E1524B" w14:textId="77777777" w:rsidR="006D3BEF" w:rsidRPr="0010584C" w:rsidRDefault="006D3BEF" w:rsidP="006D3BEF">
            <w:pPr>
              <w:pStyle w:val="Default"/>
              <w:rPr>
                <w:color w:val="auto"/>
                <w:sz w:val="20"/>
                <w:szCs w:val="20"/>
                <w:lang w:val="en-US"/>
              </w:rPr>
            </w:pPr>
            <w:r w:rsidRPr="0010584C">
              <w:rPr>
                <w:color w:val="auto"/>
                <w:sz w:val="20"/>
                <w:szCs w:val="20"/>
                <w:lang w:val="en-US"/>
              </w:rPr>
              <w:t xml:space="preserve">beatrix.pfundstein@georgfischer.com </w:t>
            </w:r>
          </w:p>
          <w:p w14:paraId="641EEC06" w14:textId="77777777" w:rsidR="006D3BEF" w:rsidRPr="0010584C" w:rsidRDefault="006D3BEF" w:rsidP="006D3BEF">
            <w:pPr>
              <w:autoSpaceDE w:val="0"/>
              <w:autoSpaceDN w:val="0"/>
              <w:adjustRightInd w:val="0"/>
              <w:spacing w:line="240" w:lineRule="auto"/>
              <w:rPr>
                <w:rFonts w:cs="Arial"/>
                <w:sz w:val="20"/>
                <w:lang w:val="de-DE"/>
              </w:rPr>
            </w:pPr>
            <w:r w:rsidRPr="0010584C">
              <w:rPr>
                <w:sz w:val="20"/>
                <w:lang w:val="de-DE"/>
              </w:rPr>
              <w:t xml:space="preserve">+49 (0)69 795386015 </w:t>
            </w:r>
            <w:r w:rsidRPr="0010584C">
              <w:rPr>
                <w:rFonts w:cs="Arial"/>
                <w:sz w:val="20"/>
                <w:lang w:val="de-DE"/>
              </w:rPr>
              <w:t xml:space="preserve"> </w:t>
            </w:r>
          </w:p>
          <w:p w14:paraId="115187C9" w14:textId="77777777" w:rsidR="006D3BEF" w:rsidRPr="0010584C" w:rsidRDefault="006D3BEF" w:rsidP="006D3BEF">
            <w:pPr>
              <w:autoSpaceDE w:val="0"/>
              <w:autoSpaceDN w:val="0"/>
              <w:adjustRightInd w:val="0"/>
              <w:spacing w:line="240" w:lineRule="auto"/>
              <w:rPr>
                <w:rFonts w:cs="Arial"/>
                <w:b/>
                <w:bCs/>
                <w:sz w:val="20"/>
                <w:lang w:val="de-DE"/>
              </w:rPr>
            </w:pPr>
          </w:p>
          <w:p w14:paraId="7FD2E92E" w14:textId="77777777" w:rsidR="006D3BEF" w:rsidRPr="0010584C" w:rsidRDefault="006D3BEF" w:rsidP="006D3BEF">
            <w:pPr>
              <w:autoSpaceDE w:val="0"/>
              <w:autoSpaceDN w:val="0"/>
              <w:adjustRightInd w:val="0"/>
              <w:spacing w:line="240" w:lineRule="auto"/>
              <w:rPr>
                <w:rFonts w:cs="Arial"/>
                <w:b/>
                <w:bCs/>
                <w:sz w:val="20"/>
                <w:lang w:val="de-DE"/>
              </w:rPr>
            </w:pPr>
          </w:p>
          <w:p w14:paraId="7AD14952" w14:textId="77777777" w:rsidR="00697FA4" w:rsidRPr="0010584C" w:rsidRDefault="00697FA4" w:rsidP="006D3BEF">
            <w:pPr>
              <w:autoSpaceDE w:val="0"/>
              <w:autoSpaceDN w:val="0"/>
              <w:adjustRightInd w:val="0"/>
              <w:spacing w:line="240" w:lineRule="auto"/>
              <w:rPr>
                <w:rFonts w:cs="Arial"/>
                <w:b/>
                <w:bCs/>
                <w:sz w:val="20"/>
                <w:lang w:val="de-DE"/>
              </w:rPr>
            </w:pPr>
          </w:p>
          <w:p w14:paraId="1C336634" w14:textId="77777777" w:rsidR="00697FA4" w:rsidRPr="0010584C" w:rsidRDefault="00697FA4" w:rsidP="006D3BEF">
            <w:pPr>
              <w:autoSpaceDE w:val="0"/>
              <w:autoSpaceDN w:val="0"/>
              <w:adjustRightInd w:val="0"/>
              <w:spacing w:line="240" w:lineRule="auto"/>
              <w:rPr>
                <w:rFonts w:cs="Arial"/>
                <w:b/>
                <w:bCs/>
                <w:sz w:val="20"/>
                <w:lang w:val="de-DE"/>
              </w:rPr>
            </w:pPr>
          </w:p>
          <w:p w14:paraId="59488EA2" w14:textId="77777777" w:rsidR="006D3BEF" w:rsidRPr="0010584C" w:rsidRDefault="006D3BEF" w:rsidP="006D3BEF">
            <w:pPr>
              <w:autoSpaceDE w:val="0"/>
              <w:autoSpaceDN w:val="0"/>
              <w:adjustRightInd w:val="0"/>
              <w:spacing w:line="240" w:lineRule="auto"/>
              <w:rPr>
                <w:rFonts w:eastAsia="Arial" w:cs="Arial"/>
                <w:b/>
                <w:bCs/>
                <w:sz w:val="15"/>
                <w:szCs w:val="15"/>
                <w:lang w:val="de-DE"/>
              </w:rPr>
            </w:pPr>
            <w:r w:rsidRPr="0010584C">
              <w:rPr>
                <w:rFonts w:eastAsia="Arial" w:cs="Arial"/>
                <w:b/>
                <w:bCs/>
                <w:sz w:val="15"/>
                <w:szCs w:val="15"/>
                <w:lang w:val="de-DE"/>
              </w:rPr>
              <w:lastRenderedPageBreak/>
              <w:t>Unternehmensprofil</w:t>
            </w:r>
          </w:p>
          <w:p w14:paraId="4F94BFAE" w14:textId="4DD1EEE8" w:rsidR="006D3BEF" w:rsidRPr="0010584C" w:rsidRDefault="006D3BEF" w:rsidP="006D3BEF">
            <w:pPr>
              <w:spacing w:line="240" w:lineRule="auto"/>
              <w:rPr>
                <w:rFonts w:eastAsia="Arial" w:cs="Arial"/>
                <w:sz w:val="15"/>
                <w:szCs w:val="15"/>
                <w:lang w:val="de-DE"/>
              </w:rPr>
            </w:pPr>
            <w:r w:rsidRPr="0010584C">
              <w:rPr>
                <w:rFonts w:eastAsia="Arial" w:cs="Arial"/>
                <w:sz w:val="15"/>
                <w:szCs w:val="15"/>
                <w:lang w:val="de-DE"/>
              </w:rPr>
              <w:t>GF blickt auf eine lange Tradition industrieller Innovation seit 1802 zurück und richtet sich konsequent neu aus, um zum globalen Marktführer im Bereich Flow Solutions für Industrie, Infrastruktur und Gebäude zu werden. Mit „</w:t>
            </w:r>
            <w:r w:rsidRPr="0010584C">
              <w:rPr>
                <w:rFonts w:eastAsia="Arial" w:cs="Arial"/>
                <w:i/>
                <w:iCs/>
                <w:sz w:val="15"/>
                <w:szCs w:val="15"/>
                <w:lang w:val="de-DE"/>
              </w:rPr>
              <w:t>Excellence in Flow“</w:t>
            </w:r>
            <w:r w:rsidRPr="0010584C">
              <w:rPr>
                <w:rFonts w:eastAsia="Arial" w:cs="Arial"/>
                <w:sz w:val="15"/>
                <w:szCs w:val="15"/>
                <w:lang w:val="de-DE"/>
              </w:rPr>
              <w:t xml:space="preserve"> bietet GF hochwertige Produkte und Lösungen, die den sicheren und nachhaltigen Transport von Medien weltweit ermöglichen. Im Rahmen seiner strategischen Transformation hat GF seine Division GF </w:t>
            </w:r>
            <w:proofErr w:type="spellStart"/>
            <w:r w:rsidRPr="0010584C">
              <w:rPr>
                <w:rFonts w:eastAsia="Arial" w:cs="Arial"/>
                <w:sz w:val="15"/>
                <w:szCs w:val="15"/>
                <w:lang w:val="de-DE"/>
              </w:rPr>
              <w:t>Machining</w:t>
            </w:r>
            <w:proofErr w:type="spellEnd"/>
            <w:r w:rsidRPr="0010584C">
              <w:rPr>
                <w:rFonts w:eastAsia="Arial" w:cs="Arial"/>
                <w:sz w:val="15"/>
                <w:szCs w:val="15"/>
                <w:lang w:val="de-DE"/>
              </w:rPr>
              <w:t xml:space="preserve"> Solutions am 30. Juni 2025 veräu</w:t>
            </w:r>
            <w:r w:rsidR="00B77723" w:rsidRPr="0010584C">
              <w:rPr>
                <w:rFonts w:eastAsia="Arial" w:cs="Arial"/>
                <w:sz w:val="15"/>
                <w:szCs w:val="15"/>
                <w:lang w:val="de-DE"/>
              </w:rPr>
              <w:t>ß</w:t>
            </w:r>
            <w:r w:rsidRPr="0010584C">
              <w:rPr>
                <w:rFonts w:eastAsia="Arial" w:cs="Arial"/>
                <w:sz w:val="15"/>
                <w:szCs w:val="15"/>
                <w:lang w:val="de-DE"/>
              </w:rPr>
              <w:t>ert und eine Vereinbarung zur Devestition seiner Division GF Casting Solutions unterzeichnet. GF hat seinen Hauptsitz in der Schweiz, beschäftigt rund 15’700 Mitarbeitende und ist in 46 Ländern präsent. Im Jahr 2024 erzielte GF einen Umsatz von CHF 4’776 Mio. GF ist an der SIX Swiss Exchange kotiert.</w:t>
            </w:r>
          </w:p>
          <w:p w14:paraId="1EB21BA8" w14:textId="77777777" w:rsidR="00851825" w:rsidRPr="0010584C" w:rsidRDefault="00851825" w:rsidP="00851825">
            <w:pPr>
              <w:spacing w:line="240" w:lineRule="auto"/>
              <w:rPr>
                <w:sz w:val="15"/>
                <w:szCs w:val="15"/>
                <w:lang w:val="de-DE"/>
              </w:rPr>
            </w:pPr>
            <w:r w:rsidRPr="0010584C">
              <w:rPr>
                <w:sz w:val="15"/>
                <w:szCs w:val="15"/>
                <w:lang w:val="de-DE"/>
              </w:rPr>
              <w:t>#ExcellenceInFlow​</w:t>
            </w:r>
          </w:p>
          <w:p w14:paraId="31DBBF05" w14:textId="77777777" w:rsidR="00851825" w:rsidRPr="0010584C" w:rsidRDefault="00851825" w:rsidP="00851825">
            <w:pPr>
              <w:spacing w:line="240" w:lineRule="auto"/>
              <w:rPr>
                <w:sz w:val="15"/>
                <w:szCs w:val="15"/>
                <w:lang w:val="de-DE"/>
              </w:rPr>
            </w:pPr>
            <w:hyperlink r:id="rId11">
              <w:r w:rsidRPr="0010584C">
                <w:rPr>
                  <w:rStyle w:val="Hyperlink"/>
                  <w:color w:val="auto"/>
                  <w:sz w:val="15"/>
                  <w:szCs w:val="15"/>
                  <w:lang w:val="de-DE"/>
                </w:rPr>
                <w:t>www.georgfischer.com</w:t>
              </w:r>
            </w:hyperlink>
          </w:p>
          <w:p w14:paraId="563BE520" w14:textId="77777777" w:rsidR="00851825" w:rsidRPr="0010584C" w:rsidRDefault="00851825" w:rsidP="00851825">
            <w:pPr>
              <w:spacing w:line="240" w:lineRule="auto"/>
              <w:rPr>
                <w:sz w:val="15"/>
                <w:szCs w:val="15"/>
                <w:lang w:val="de-DE"/>
              </w:rPr>
            </w:pPr>
            <w:hyperlink r:id="rId12">
              <w:r w:rsidRPr="0010584C">
                <w:rPr>
                  <w:rStyle w:val="Hyperlink"/>
                  <w:color w:val="auto"/>
                  <w:sz w:val="15"/>
                  <w:szCs w:val="15"/>
                  <w:lang w:val="de-DE"/>
                </w:rPr>
                <w:t>www.uponor.com</w:t>
              </w:r>
            </w:hyperlink>
          </w:p>
          <w:p w14:paraId="19934C75" w14:textId="77777777" w:rsidR="003E6AB8" w:rsidRPr="0010584C" w:rsidRDefault="003E6AB8" w:rsidP="003E6AB8">
            <w:pPr>
              <w:spacing w:line="240" w:lineRule="auto"/>
              <w:rPr>
                <w:sz w:val="15"/>
                <w:szCs w:val="15"/>
                <w:lang w:val="de-DE"/>
              </w:rPr>
            </w:pPr>
          </w:p>
          <w:p w14:paraId="70B56A50" w14:textId="77777777" w:rsidR="00851825" w:rsidRPr="0010584C" w:rsidRDefault="00851825" w:rsidP="003E6AB8">
            <w:pPr>
              <w:spacing w:line="240" w:lineRule="auto"/>
              <w:rPr>
                <w:sz w:val="15"/>
                <w:szCs w:val="15"/>
                <w:lang w:val="de-DE"/>
              </w:rPr>
            </w:pPr>
          </w:p>
          <w:p w14:paraId="240EFA24" w14:textId="77777777" w:rsidR="00851825" w:rsidRPr="0010584C" w:rsidRDefault="00851825" w:rsidP="003E6AB8">
            <w:pPr>
              <w:spacing w:line="240" w:lineRule="auto"/>
              <w:rPr>
                <w:sz w:val="15"/>
                <w:szCs w:val="15"/>
                <w:lang w:val="de-DE"/>
              </w:rPr>
            </w:pPr>
          </w:p>
          <w:p w14:paraId="1B99CA63" w14:textId="323C29AF" w:rsidR="00CB1801" w:rsidRPr="0010584C" w:rsidRDefault="00CB1801" w:rsidP="68D4AB36">
            <w:pPr>
              <w:autoSpaceDE w:val="0"/>
              <w:autoSpaceDN w:val="0"/>
              <w:adjustRightInd w:val="0"/>
              <w:spacing w:line="240" w:lineRule="auto"/>
              <w:rPr>
                <w:rStyle w:val="Platzhaltertext"/>
                <w:rFonts w:cs="Arial"/>
                <w:color w:val="auto"/>
                <w:sz w:val="20"/>
                <w:u w:val="single"/>
                <w:lang w:val="de-DE"/>
              </w:rPr>
            </w:pPr>
          </w:p>
        </w:tc>
      </w:tr>
    </w:tbl>
    <w:p w14:paraId="4A14D71A" w14:textId="77777777" w:rsidR="001F7242" w:rsidRPr="00B743BE" w:rsidRDefault="001F7242" w:rsidP="00CB1801">
      <w:pPr>
        <w:spacing w:line="240" w:lineRule="auto"/>
        <w:rPr>
          <w:rFonts w:cs="Arial"/>
          <w:b/>
          <w:color w:val="000000"/>
          <w:sz w:val="20"/>
          <w:lang w:val="de-DE"/>
        </w:rPr>
      </w:pPr>
    </w:p>
    <w:p w14:paraId="008B3CAF" w14:textId="53FCFADE" w:rsidR="00CB1801" w:rsidRPr="00B743BE" w:rsidRDefault="00A10BDC" w:rsidP="00CB1801">
      <w:pPr>
        <w:spacing w:line="240" w:lineRule="auto"/>
        <w:rPr>
          <w:rFonts w:cs="Arial"/>
          <w:b/>
          <w:color w:val="000000"/>
          <w:sz w:val="20"/>
          <w:lang w:val="de-DE"/>
        </w:rPr>
      </w:pPr>
      <w:r w:rsidRPr="00B743BE">
        <w:rPr>
          <w:rFonts w:cs="Arial"/>
          <w:b/>
          <w:color w:val="000000"/>
          <w:sz w:val="20"/>
          <w:lang w:val="de-DE"/>
        </w:rPr>
        <w:t>Bilder</w:t>
      </w:r>
    </w:p>
    <w:p w14:paraId="55097901" w14:textId="77777777" w:rsidR="000810F5" w:rsidRPr="00B743BE" w:rsidRDefault="000810F5" w:rsidP="000810F5">
      <w:pPr>
        <w:spacing w:line="240" w:lineRule="auto"/>
        <w:rPr>
          <w:rFonts w:cs="Arial"/>
          <w:b/>
          <w:color w:val="000000"/>
          <w:sz w:val="20"/>
          <w:lang w:val="de-DE"/>
        </w:rPr>
      </w:pPr>
      <w:r w:rsidRPr="00B743BE">
        <w:rPr>
          <w:rFonts w:cs="Arial"/>
          <w:b/>
          <w:color w:val="000000"/>
          <w:sz w:val="20"/>
          <w:lang w:val="de-DE"/>
        </w:rPr>
        <w:t>Nachdruck frei // bitte Copyright-Vermerk beachten //</w:t>
      </w:r>
    </w:p>
    <w:p w14:paraId="67740263" w14:textId="29516BCD" w:rsidR="000810F5" w:rsidRPr="00B743BE" w:rsidRDefault="006A6DE0" w:rsidP="000810F5">
      <w:pPr>
        <w:spacing w:line="240" w:lineRule="auto"/>
        <w:rPr>
          <w:rFonts w:cs="Arial"/>
          <w:b/>
          <w:color w:val="000000"/>
          <w:sz w:val="20"/>
          <w:lang w:val="de-DE"/>
        </w:rPr>
      </w:pPr>
      <w:r w:rsidRPr="00B743BE">
        <w:rPr>
          <w:rFonts w:cs="Arial"/>
          <w:b/>
          <w:color w:val="000000"/>
          <w:sz w:val="20"/>
          <w:lang w:val="de-DE"/>
        </w:rPr>
        <w:t>B</w:t>
      </w:r>
      <w:r w:rsidR="000810F5" w:rsidRPr="00B743BE">
        <w:rPr>
          <w:rFonts w:cs="Arial"/>
          <w:b/>
          <w:color w:val="000000"/>
          <w:sz w:val="20"/>
          <w:lang w:val="de-DE"/>
        </w:rPr>
        <w:t>itte senden Sie uns ein Exemplar der Zeitschrift oder einen Link zur Online-Veröffentlichung</w:t>
      </w:r>
    </w:p>
    <w:p w14:paraId="37B5D06B" w14:textId="77777777" w:rsidR="000810F5" w:rsidRPr="00B743BE" w:rsidRDefault="000810F5" w:rsidP="00CB1801">
      <w:pPr>
        <w:spacing w:line="240" w:lineRule="auto"/>
        <w:rPr>
          <w:rStyle w:val="Platzhaltertext"/>
          <w:rFonts w:cs="Arial"/>
          <w:b/>
          <w:color w:val="000000"/>
          <w:sz w:val="20"/>
          <w:lang w:val="de-DE"/>
        </w:rPr>
      </w:pPr>
    </w:p>
    <w:p w14:paraId="03C45354" w14:textId="1E46699A" w:rsidR="00282550" w:rsidRPr="00B743BE" w:rsidRDefault="00282550" w:rsidP="006E0B5F">
      <w:pPr>
        <w:spacing w:line="240" w:lineRule="auto"/>
        <w:rPr>
          <w:rFonts w:cs="Arial"/>
          <w:sz w:val="20"/>
          <w:lang w:val="de-DE"/>
        </w:rPr>
      </w:pPr>
    </w:p>
    <w:p w14:paraId="22E05223" w14:textId="77777777" w:rsidR="00366A61" w:rsidRPr="00B743BE" w:rsidRDefault="00366A61" w:rsidP="006E0B5F">
      <w:pPr>
        <w:spacing w:line="240" w:lineRule="auto"/>
        <w:rPr>
          <w:rFonts w:cs="Arial"/>
          <w:sz w:val="20"/>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435B7" w:rsidRPr="00B743BE" w14:paraId="6F7B998C" w14:textId="77777777" w:rsidTr="004A6494">
        <w:tc>
          <w:tcPr>
            <w:tcW w:w="4388" w:type="dxa"/>
          </w:tcPr>
          <w:p w14:paraId="08F69C5B" w14:textId="148B0CFF" w:rsidR="00BB531B" w:rsidRPr="00B743BE" w:rsidRDefault="007642D9" w:rsidP="00F813BA">
            <w:pPr>
              <w:tabs>
                <w:tab w:val="left" w:pos="1179"/>
              </w:tabs>
              <w:spacing w:line="240" w:lineRule="auto"/>
              <w:rPr>
                <w:rFonts w:cs="Arial"/>
                <w:sz w:val="20"/>
                <w:lang w:val="de-DE"/>
              </w:rPr>
            </w:pPr>
            <w:r w:rsidRPr="00B743BE">
              <w:rPr>
                <w:rFonts w:cs="Arial"/>
                <w:b/>
                <w:bCs/>
                <w:noProof/>
                <w:sz w:val="20"/>
                <w:lang w:val="de-DE"/>
              </w:rPr>
              <w:drawing>
                <wp:inline distT="0" distB="0" distL="0" distR="0" wp14:anchorId="357E5433" wp14:editId="4A70FFE5">
                  <wp:extent cx="2364749" cy="1576409"/>
                  <wp:effectExtent l="0" t="0" r="0" b="5080"/>
                  <wp:docPr id="10043091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371132" cy="1580664"/>
                          </a:xfrm>
                          <a:prstGeom prst="rect">
                            <a:avLst/>
                          </a:prstGeom>
                          <a:noFill/>
                          <a:ln>
                            <a:noFill/>
                          </a:ln>
                        </pic:spPr>
                      </pic:pic>
                    </a:graphicData>
                  </a:graphic>
                </wp:inline>
              </w:drawing>
            </w:r>
          </w:p>
        </w:tc>
        <w:tc>
          <w:tcPr>
            <w:tcW w:w="4389" w:type="dxa"/>
          </w:tcPr>
          <w:p w14:paraId="2B2C84BF" w14:textId="27A6D42D" w:rsidR="00F365BB" w:rsidRPr="00B743BE" w:rsidRDefault="007642D9" w:rsidP="00F813BA">
            <w:pPr>
              <w:spacing w:line="240" w:lineRule="auto"/>
              <w:rPr>
                <w:rFonts w:cs="Arial"/>
                <w:b/>
                <w:bCs/>
                <w:sz w:val="16"/>
                <w:szCs w:val="16"/>
                <w:lang w:val="de-DE"/>
              </w:rPr>
            </w:pPr>
            <w:r w:rsidRPr="00B743BE">
              <w:rPr>
                <w:rFonts w:cs="Arial"/>
                <w:b/>
                <w:bCs/>
                <w:sz w:val="16"/>
                <w:szCs w:val="16"/>
                <w:lang w:val="de-DE"/>
              </w:rPr>
              <w:t>13 09EuroSkillsHerning2025Closingceremony-AndersWiuff-WorldSkillsEuropeEurope-5970</w:t>
            </w:r>
          </w:p>
          <w:p w14:paraId="70CD6E40" w14:textId="77777777" w:rsidR="00F365BB" w:rsidRPr="00B743BE" w:rsidRDefault="00F365BB" w:rsidP="00F813BA">
            <w:pPr>
              <w:spacing w:line="240" w:lineRule="auto"/>
              <w:rPr>
                <w:rFonts w:cs="Arial"/>
                <w:b/>
                <w:sz w:val="16"/>
                <w:szCs w:val="16"/>
                <w:lang w:val="de-DE"/>
              </w:rPr>
            </w:pPr>
          </w:p>
          <w:p w14:paraId="718BE9AF" w14:textId="54E9C4C2" w:rsidR="006D453E" w:rsidRPr="00B743BE" w:rsidRDefault="007642D9" w:rsidP="00F813BA">
            <w:pPr>
              <w:spacing w:line="240" w:lineRule="auto"/>
              <w:rPr>
                <w:rFonts w:cs="Arial"/>
                <w:sz w:val="16"/>
                <w:szCs w:val="16"/>
                <w:lang w:val="de-DE"/>
              </w:rPr>
            </w:pPr>
            <w:proofErr w:type="spellStart"/>
            <w:r w:rsidRPr="00B743BE">
              <w:rPr>
                <w:rFonts w:cs="Arial"/>
                <w:sz w:val="16"/>
                <w:szCs w:val="16"/>
                <w:lang w:val="de-DE"/>
              </w:rPr>
              <w:t>EuroSkills</w:t>
            </w:r>
            <w:proofErr w:type="spellEnd"/>
            <w:r w:rsidRPr="00B743BE">
              <w:rPr>
                <w:rFonts w:cs="Arial"/>
                <w:sz w:val="16"/>
                <w:szCs w:val="16"/>
                <w:lang w:val="de-DE"/>
              </w:rPr>
              <w:t xml:space="preserve"> 2025 in Herning, Dänemark: Nach fünf Wettkampftagen, an denen 597 junge Talente aus 32 europäischen Ländern ihre Fähigkeiten in 38 Berufen unter Beweis stellten, </w:t>
            </w:r>
            <w:r w:rsidR="00607B92" w:rsidRPr="00B743BE">
              <w:rPr>
                <w:rFonts w:cs="Arial"/>
                <w:sz w:val="16"/>
                <w:szCs w:val="16"/>
                <w:lang w:val="de-DE"/>
              </w:rPr>
              <w:t>erhielten</w:t>
            </w:r>
            <w:r w:rsidRPr="00B743BE">
              <w:rPr>
                <w:rFonts w:cs="Arial"/>
                <w:sz w:val="16"/>
                <w:szCs w:val="16"/>
                <w:lang w:val="de-DE"/>
              </w:rPr>
              <w:t xml:space="preserve"> die Gewinner in der Kategorie „Sanitär und Heizung” </w:t>
            </w:r>
            <w:r w:rsidR="00607B92" w:rsidRPr="00B743BE">
              <w:rPr>
                <w:rFonts w:cs="Arial"/>
                <w:sz w:val="16"/>
                <w:szCs w:val="16"/>
                <w:lang w:val="de-DE"/>
              </w:rPr>
              <w:t>ihre Medaillen</w:t>
            </w:r>
            <w:r w:rsidRPr="00B743BE">
              <w:rPr>
                <w:rFonts w:cs="Arial"/>
                <w:sz w:val="16"/>
                <w:szCs w:val="16"/>
                <w:lang w:val="de-DE"/>
              </w:rPr>
              <w:t xml:space="preserve">: Johannes Gstrein aus Österreich gewann Gold, gefolgt von Andreas </w:t>
            </w:r>
            <w:proofErr w:type="spellStart"/>
            <w:r w:rsidRPr="00B743BE">
              <w:rPr>
                <w:rFonts w:cs="Arial"/>
                <w:sz w:val="16"/>
                <w:szCs w:val="16"/>
                <w:lang w:val="de-DE"/>
              </w:rPr>
              <w:t>Fredberg</w:t>
            </w:r>
            <w:proofErr w:type="spellEnd"/>
            <w:r w:rsidRPr="00B743BE">
              <w:rPr>
                <w:rFonts w:cs="Arial"/>
                <w:sz w:val="16"/>
                <w:szCs w:val="16"/>
                <w:lang w:val="de-DE"/>
              </w:rPr>
              <w:t xml:space="preserve"> Pederse</w:t>
            </w:r>
            <w:r w:rsidR="000C4A87">
              <w:rPr>
                <w:rFonts w:cs="Arial"/>
                <w:sz w:val="16"/>
                <w:szCs w:val="16"/>
                <w:lang w:val="de-DE"/>
              </w:rPr>
              <w:t>n</w:t>
            </w:r>
            <w:r w:rsidRPr="00B743BE">
              <w:rPr>
                <w:rFonts w:cs="Arial"/>
                <w:sz w:val="16"/>
                <w:szCs w:val="16"/>
                <w:lang w:val="de-DE"/>
              </w:rPr>
              <w:t xml:space="preserve"> aus Dänemark und Samuel Sommer aus Frankreich, der Bronze holte.</w:t>
            </w:r>
          </w:p>
          <w:p w14:paraId="44FDDAC3" w14:textId="77777777" w:rsidR="00D342B6" w:rsidRPr="00B743BE" w:rsidRDefault="00D342B6" w:rsidP="00F813BA">
            <w:pPr>
              <w:spacing w:line="240" w:lineRule="auto"/>
              <w:rPr>
                <w:rFonts w:cs="Arial"/>
                <w:b/>
                <w:sz w:val="16"/>
                <w:szCs w:val="16"/>
                <w:lang w:val="de-DE"/>
              </w:rPr>
            </w:pPr>
          </w:p>
          <w:p w14:paraId="61F64848" w14:textId="5A206AB3" w:rsidR="00BB531B" w:rsidRPr="00B743BE" w:rsidRDefault="0066543D" w:rsidP="00F813BA">
            <w:pPr>
              <w:spacing w:line="240" w:lineRule="auto"/>
              <w:rPr>
                <w:rFonts w:cs="Arial"/>
                <w:b/>
                <w:bCs/>
                <w:sz w:val="16"/>
                <w:szCs w:val="16"/>
                <w:lang w:val="de-DE"/>
              </w:rPr>
            </w:pPr>
            <w:r w:rsidRPr="00B743BE">
              <w:rPr>
                <w:rFonts w:cs="Arial"/>
                <w:b/>
                <w:bCs/>
                <w:sz w:val="16"/>
                <w:szCs w:val="16"/>
                <w:lang w:val="de-DE"/>
              </w:rPr>
              <w:t xml:space="preserve">Quelle: </w:t>
            </w:r>
            <w:proofErr w:type="spellStart"/>
            <w:r w:rsidR="007642D9" w:rsidRPr="00B743BE">
              <w:rPr>
                <w:rFonts w:cs="Arial"/>
                <w:b/>
                <w:bCs/>
                <w:sz w:val="16"/>
                <w:szCs w:val="16"/>
                <w:lang w:val="de-DE"/>
              </w:rPr>
              <w:t>AndersWiuff-WorldSkillsEurope</w:t>
            </w:r>
            <w:proofErr w:type="spellEnd"/>
          </w:p>
          <w:p w14:paraId="30F62F26" w14:textId="40A28930" w:rsidR="007642D9" w:rsidRPr="00B743BE" w:rsidRDefault="007642D9" w:rsidP="00F813BA">
            <w:pPr>
              <w:spacing w:line="240" w:lineRule="auto"/>
              <w:rPr>
                <w:rFonts w:cs="Arial"/>
                <w:b/>
                <w:sz w:val="16"/>
                <w:szCs w:val="16"/>
                <w:lang w:val="de-DE"/>
              </w:rPr>
            </w:pPr>
          </w:p>
        </w:tc>
      </w:tr>
      <w:tr w:rsidR="003435B7" w:rsidRPr="00B743BE" w14:paraId="47855287" w14:textId="77777777" w:rsidTr="004A6494">
        <w:tc>
          <w:tcPr>
            <w:tcW w:w="4388" w:type="dxa"/>
          </w:tcPr>
          <w:p w14:paraId="479BB7BF" w14:textId="77777777" w:rsidR="00B957AC" w:rsidRPr="00B743BE" w:rsidRDefault="007642D9" w:rsidP="00F813BA">
            <w:pPr>
              <w:spacing w:line="240" w:lineRule="auto"/>
              <w:rPr>
                <w:noProof/>
                <w:lang w:val="de-DE"/>
              </w:rPr>
            </w:pPr>
            <w:r w:rsidRPr="00B743BE">
              <w:rPr>
                <w:rFonts w:cs="Arial"/>
                <w:noProof/>
                <w:sz w:val="20"/>
                <w:lang w:val="de-DE"/>
              </w:rPr>
              <w:drawing>
                <wp:inline distT="0" distB="0" distL="0" distR="0" wp14:anchorId="6973EC01" wp14:editId="1F31BF94">
                  <wp:extent cx="1502146" cy="2002577"/>
                  <wp:effectExtent l="0" t="0" r="3175" b="0"/>
                  <wp:docPr id="1559055255"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520536" cy="2027093"/>
                          </a:xfrm>
                          <a:prstGeom prst="rect">
                            <a:avLst/>
                          </a:prstGeom>
                          <a:noFill/>
                          <a:ln>
                            <a:noFill/>
                          </a:ln>
                        </pic:spPr>
                      </pic:pic>
                    </a:graphicData>
                  </a:graphic>
                </wp:inline>
              </w:drawing>
            </w:r>
          </w:p>
          <w:p w14:paraId="73BE7A68" w14:textId="3F7793F5" w:rsidR="001D122A" w:rsidRPr="00B743BE" w:rsidRDefault="001D122A" w:rsidP="00F813BA">
            <w:pPr>
              <w:spacing w:line="240" w:lineRule="auto"/>
              <w:rPr>
                <w:noProof/>
                <w:lang w:val="de-DE"/>
              </w:rPr>
            </w:pPr>
          </w:p>
        </w:tc>
        <w:tc>
          <w:tcPr>
            <w:tcW w:w="4389" w:type="dxa"/>
          </w:tcPr>
          <w:p w14:paraId="3547AEDA" w14:textId="43A62047" w:rsidR="00BB531B" w:rsidRPr="0011407E" w:rsidRDefault="007642D9" w:rsidP="00F813BA">
            <w:pPr>
              <w:spacing w:line="240" w:lineRule="auto"/>
              <w:rPr>
                <w:rFonts w:cs="Arial"/>
                <w:b/>
                <w:bCs/>
                <w:sz w:val="16"/>
                <w:szCs w:val="16"/>
                <w:lang w:val="en-US"/>
              </w:rPr>
            </w:pPr>
            <w:r w:rsidRPr="0011407E">
              <w:rPr>
                <w:rFonts w:cs="Arial"/>
                <w:b/>
                <w:bCs/>
                <w:sz w:val="16"/>
                <w:szCs w:val="16"/>
                <w:lang w:val="en-US"/>
              </w:rPr>
              <w:t>GF_Skill_Supporter_EuroSkills_Herning_2025</w:t>
            </w:r>
          </w:p>
          <w:p w14:paraId="704472B0" w14:textId="77777777" w:rsidR="0066543D" w:rsidRPr="0011407E" w:rsidRDefault="0066543D" w:rsidP="00F813BA">
            <w:pPr>
              <w:spacing w:line="240" w:lineRule="auto"/>
              <w:rPr>
                <w:rFonts w:cs="Arial"/>
                <w:sz w:val="16"/>
                <w:szCs w:val="16"/>
                <w:lang w:val="en-US"/>
              </w:rPr>
            </w:pPr>
          </w:p>
          <w:p w14:paraId="74F998DA" w14:textId="7A19C03A" w:rsidR="005B183C" w:rsidRPr="00B743BE" w:rsidRDefault="007642D9" w:rsidP="00F813BA">
            <w:pPr>
              <w:spacing w:line="240" w:lineRule="auto"/>
              <w:rPr>
                <w:rFonts w:cs="Arial"/>
                <w:sz w:val="16"/>
                <w:szCs w:val="16"/>
                <w:lang w:val="de-DE"/>
              </w:rPr>
            </w:pPr>
            <w:r w:rsidRPr="00B743BE">
              <w:rPr>
                <w:rFonts w:cs="Arial"/>
                <w:sz w:val="16"/>
                <w:szCs w:val="16"/>
                <w:lang w:val="de-DE"/>
              </w:rPr>
              <w:t xml:space="preserve">Als stolzer </w:t>
            </w:r>
            <w:r w:rsidR="00607B92" w:rsidRPr="00B743BE">
              <w:rPr>
                <w:rFonts w:cs="Arial"/>
                <w:sz w:val="16"/>
                <w:szCs w:val="16"/>
                <w:lang w:val="de-DE"/>
              </w:rPr>
              <w:t>Unterstützer</w:t>
            </w:r>
            <w:r w:rsidRPr="00B743BE">
              <w:rPr>
                <w:rFonts w:cs="Arial"/>
                <w:sz w:val="16"/>
                <w:szCs w:val="16"/>
                <w:lang w:val="de-DE"/>
              </w:rPr>
              <w:t xml:space="preserve"> des diesjährigen </w:t>
            </w:r>
            <w:proofErr w:type="spellStart"/>
            <w:r w:rsidRPr="00B743BE">
              <w:rPr>
                <w:rFonts w:cs="Arial"/>
                <w:sz w:val="16"/>
                <w:szCs w:val="16"/>
                <w:lang w:val="de-DE"/>
              </w:rPr>
              <w:t>EuroSkills</w:t>
            </w:r>
            <w:proofErr w:type="spellEnd"/>
            <w:r w:rsidRPr="00B743BE">
              <w:rPr>
                <w:rFonts w:cs="Arial"/>
                <w:sz w:val="16"/>
                <w:szCs w:val="16"/>
                <w:lang w:val="de-DE"/>
              </w:rPr>
              <w:t xml:space="preserve">-Wettbewerbs </w:t>
            </w:r>
            <w:r w:rsidR="00607B92" w:rsidRPr="00B743BE">
              <w:rPr>
                <w:rFonts w:cs="Arial"/>
                <w:sz w:val="16"/>
                <w:szCs w:val="16"/>
                <w:lang w:val="de-DE"/>
              </w:rPr>
              <w:t xml:space="preserve">stellte </w:t>
            </w:r>
            <w:r w:rsidRPr="00B743BE">
              <w:rPr>
                <w:rFonts w:cs="Arial"/>
                <w:sz w:val="16"/>
                <w:szCs w:val="16"/>
                <w:lang w:val="de-DE"/>
              </w:rPr>
              <w:t xml:space="preserve">GF </w:t>
            </w:r>
            <w:r w:rsidR="00607B92" w:rsidRPr="00B743BE">
              <w:rPr>
                <w:rFonts w:cs="Arial"/>
                <w:sz w:val="16"/>
                <w:szCs w:val="16"/>
                <w:lang w:val="de-DE"/>
              </w:rPr>
              <w:t xml:space="preserve">erneut </w:t>
            </w:r>
            <w:r w:rsidRPr="00B743BE">
              <w:rPr>
                <w:rFonts w:cs="Arial"/>
                <w:sz w:val="16"/>
                <w:szCs w:val="16"/>
                <w:lang w:val="de-DE"/>
              </w:rPr>
              <w:t xml:space="preserve">sein Engagement für </w:t>
            </w:r>
            <w:r w:rsidR="00607B92" w:rsidRPr="00B743BE">
              <w:rPr>
                <w:rFonts w:cs="Arial"/>
                <w:sz w:val="16"/>
                <w:szCs w:val="16"/>
                <w:lang w:val="de-DE"/>
              </w:rPr>
              <w:t xml:space="preserve">junge und motivierte </w:t>
            </w:r>
            <w:r w:rsidRPr="00B743BE">
              <w:rPr>
                <w:rFonts w:cs="Arial"/>
                <w:sz w:val="16"/>
                <w:szCs w:val="16"/>
                <w:lang w:val="de-DE"/>
              </w:rPr>
              <w:t>Fachkräfte unter Beweis. Das Unternehmen stellte außerdem eine Vielzahl von Materialien für die Sanitärwettbewerbe zur Verfügung.</w:t>
            </w:r>
            <w:r w:rsidR="00F47BB0" w:rsidRPr="00B743BE">
              <w:rPr>
                <w:rFonts w:cs="Arial"/>
                <w:sz w:val="16"/>
                <w:szCs w:val="16"/>
                <w:lang w:val="de-DE"/>
              </w:rPr>
              <w:t xml:space="preserve"> </w:t>
            </w:r>
          </w:p>
          <w:p w14:paraId="2FA49663" w14:textId="77777777" w:rsidR="0066543D" w:rsidRPr="00B743BE" w:rsidRDefault="0066543D" w:rsidP="00F813BA">
            <w:pPr>
              <w:spacing w:line="240" w:lineRule="auto"/>
              <w:rPr>
                <w:rFonts w:cs="Arial"/>
                <w:sz w:val="16"/>
                <w:szCs w:val="16"/>
                <w:lang w:val="de-DE"/>
              </w:rPr>
            </w:pPr>
          </w:p>
          <w:p w14:paraId="0F18DA8F" w14:textId="57312859" w:rsidR="008531F3" w:rsidRPr="00B743BE" w:rsidRDefault="000D66D3" w:rsidP="00F813BA">
            <w:pPr>
              <w:spacing w:line="240" w:lineRule="auto"/>
              <w:rPr>
                <w:rFonts w:cs="Arial"/>
                <w:b/>
                <w:bCs/>
                <w:sz w:val="16"/>
                <w:szCs w:val="16"/>
                <w:lang w:val="de-DE"/>
              </w:rPr>
            </w:pPr>
            <w:r w:rsidRPr="00B743BE">
              <w:rPr>
                <w:rFonts w:cs="Arial"/>
                <w:b/>
                <w:bCs/>
                <w:sz w:val="16"/>
                <w:szCs w:val="16"/>
                <w:lang w:val="de-DE"/>
              </w:rPr>
              <w:t>Quelle</w:t>
            </w:r>
            <w:r w:rsidR="00BB531B" w:rsidRPr="00B743BE">
              <w:rPr>
                <w:rFonts w:cs="Arial"/>
                <w:b/>
                <w:bCs/>
                <w:sz w:val="16"/>
                <w:szCs w:val="16"/>
                <w:lang w:val="de-DE"/>
              </w:rPr>
              <w:t xml:space="preserve">: GF </w:t>
            </w:r>
          </w:p>
        </w:tc>
      </w:tr>
      <w:tr w:rsidR="003F3CD9" w:rsidRPr="00B743BE" w14:paraId="6667BE38" w14:textId="77777777" w:rsidTr="004A6494">
        <w:trPr>
          <w:trHeight w:val="3162"/>
        </w:trPr>
        <w:tc>
          <w:tcPr>
            <w:tcW w:w="4388" w:type="dxa"/>
          </w:tcPr>
          <w:p w14:paraId="4EF8D4B5" w14:textId="77777777" w:rsidR="007642D9" w:rsidRPr="00B743BE" w:rsidRDefault="007642D9" w:rsidP="006D4F84">
            <w:pPr>
              <w:spacing w:line="240" w:lineRule="auto"/>
              <w:rPr>
                <w:rFonts w:cs="Arial"/>
                <w:noProof/>
                <w:sz w:val="16"/>
                <w:szCs w:val="16"/>
                <w:lang w:val="de-DE"/>
              </w:rPr>
            </w:pPr>
            <w:r w:rsidRPr="00B743BE">
              <w:rPr>
                <w:rFonts w:cs="Arial"/>
                <w:noProof/>
                <w:sz w:val="20"/>
                <w:lang w:val="de-DE"/>
              </w:rPr>
              <w:drawing>
                <wp:inline distT="0" distB="0" distL="0" distR="0" wp14:anchorId="4B6CE9D5" wp14:editId="2C535EC1">
                  <wp:extent cx="1497795" cy="1122749"/>
                  <wp:effectExtent l="0" t="0" r="7620" b="1270"/>
                  <wp:docPr id="20004306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501151" cy="1125265"/>
                          </a:xfrm>
                          <a:prstGeom prst="rect">
                            <a:avLst/>
                          </a:prstGeom>
                          <a:noFill/>
                          <a:ln>
                            <a:noFill/>
                          </a:ln>
                        </pic:spPr>
                      </pic:pic>
                    </a:graphicData>
                  </a:graphic>
                </wp:inline>
              </w:drawing>
            </w:r>
            <w:r w:rsidR="006D4F84" w:rsidRPr="00B743BE">
              <w:rPr>
                <w:rFonts w:cs="Arial"/>
                <w:noProof/>
                <w:sz w:val="16"/>
                <w:szCs w:val="16"/>
                <w:lang w:val="de-DE"/>
              </w:rPr>
              <w:br/>
            </w:r>
            <w:r w:rsidR="006D4F84" w:rsidRPr="00B743BE">
              <w:rPr>
                <w:rFonts w:cs="Arial"/>
                <w:noProof/>
                <w:sz w:val="16"/>
                <w:szCs w:val="16"/>
                <w:lang w:val="de-DE"/>
              </w:rPr>
              <w:br/>
            </w:r>
            <w:r w:rsidRPr="00B743BE">
              <w:rPr>
                <w:rFonts w:cs="Arial"/>
                <w:noProof/>
                <w:sz w:val="20"/>
                <w:lang w:val="de-DE"/>
              </w:rPr>
              <w:drawing>
                <wp:inline distT="0" distB="0" distL="0" distR="0" wp14:anchorId="23A20051" wp14:editId="1AEC88FF">
                  <wp:extent cx="1497330" cy="997047"/>
                  <wp:effectExtent l="0" t="0" r="7620" b="0"/>
                  <wp:docPr id="151441415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cstate="screen">
                            <a:extLst>
                              <a:ext uri="{28A0092B-C50C-407E-A947-70E740481C1C}">
                                <a14:useLocalDpi xmlns:a14="http://schemas.microsoft.com/office/drawing/2010/main"/>
                              </a:ext>
                            </a:extLst>
                          </a:blip>
                          <a:srcRect l="-32" t="20735" r="10802"/>
                          <a:stretch>
                            <a:fillRect/>
                          </a:stretch>
                        </pic:blipFill>
                        <pic:spPr bwMode="auto">
                          <a:xfrm>
                            <a:off x="0" y="0"/>
                            <a:ext cx="1517190" cy="1010271"/>
                          </a:xfrm>
                          <a:prstGeom prst="rect">
                            <a:avLst/>
                          </a:prstGeom>
                          <a:noFill/>
                          <a:ln>
                            <a:noFill/>
                          </a:ln>
                          <a:extLst>
                            <a:ext uri="{53640926-AAD7-44D8-BBD7-CCE9431645EC}">
                              <a14:shadowObscured xmlns:a14="http://schemas.microsoft.com/office/drawing/2010/main"/>
                            </a:ext>
                          </a:extLst>
                        </pic:spPr>
                      </pic:pic>
                    </a:graphicData>
                  </a:graphic>
                </wp:inline>
              </w:drawing>
            </w:r>
          </w:p>
          <w:p w14:paraId="2E282094" w14:textId="5B003A71" w:rsidR="001D122A" w:rsidRPr="00B743BE" w:rsidRDefault="001D122A" w:rsidP="006D4F84">
            <w:pPr>
              <w:spacing w:line="240" w:lineRule="auto"/>
              <w:rPr>
                <w:rFonts w:cs="Arial"/>
                <w:noProof/>
                <w:sz w:val="16"/>
                <w:szCs w:val="16"/>
                <w:lang w:val="de-DE"/>
              </w:rPr>
            </w:pPr>
          </w:p>
        </w:tc>
        <w:tc>
          <w:tcPr>
            <w:tcW w:w="4389" w:type="dxa"/>
          </w:tcPr>
          <w:p w14:paraId="0010D84B" w14:textId="3A217D09" w:rsidR="00F813BA" w:rsidRPr="00B743BE" w:rsidRDefault="007642D9" w:rsidP="00F813BA">
            <w:pPr>
              <w:spacing w:line="240" w:lineRule="auto"/>
              <w:rPr>
                <w:rFonts w:cs="Arial"/>
                <w:b/>
                <w:bCs/>
                <w:sz w:val="16"/>
                <w:szCs w:val="16"/>
                <w:lang w:val="de-DE"/>
              </w:rPr>
            </w:pPr>
            <w:r w:rsidRPr="00B743BE">
              <w:rPr>
                <w:rFonts w:cs="Arial"/>
                <w:b/>
                <w:bCs/>
                <w:sz w:val="16"/>
                <w:szCs w:val="16"/>
                <w:lang w:val="de-DE"/>
              </w:rPr>
              <w:t>GF_Booth_EuroSkills_Herning_2025</w:t>
            </w:r>
          </w:p>
          <w:p w14:paraId="0425831E" w14:textId="77777777" w:rsidR="00F813BA" w:rsidRPr="00B743BE" w:rsidRDefault="00F813BA" w:rsidP="00F813BA">
            <w:pPr>
              <w:spacing w:line="240" w:lineRule="auto"/>
              <w:rPr>
                <w:rFonts w:cs="Arial"/>
                <w:sz w:val="16"/>
                <w:szCs w:val="16"/>
                <w:lang w:val="de-DE"/>
              </w:rPr>
            </w:pPr>
          </w:p>
          <w:p w14:paraId="268B15C3" w14:textId="704F2BEC" w:rsidR="00655BB3" w:rsidRPr="00B743BE" w:rsidRDefault="00607B92" w:rsidP="00F813BA">
            <w:pPr>
              <w:spacing w:line="240" w:lineRule="auto"/>
              <w:rPr>
                <w:rFonts w:cs="Arial"/>
                <w:sz w:val="16"/>
                <w:szCs w:val="16"/>
                <w:lang w:val="de-DE"/>
              </w:rPr>
            </w:pPr>
            <w:r w:rsidRPr="00B743BE">
              <w:rPr>
                <w:rFonts w:cs="Arial"/>
                <w:sz w:val="16"/>
                <w:szCs w:val="16"/>
                <w:lang w:val="de-DE"/>
              </w:rPr>
              <w:t>#</w:t>
            </w:r>
            <w:r w:rsidR="006D4F84" w:rsidRPr="00B743BE">
              <w:rPr>
                <w:rFonts w:cs="Arial"/>
                <w:sz w:val="16"/>
                <w:szCs w:val="16"/>
                <w:lang w:val="de-DE"/>
              </w:rPr>
              <w:t>Ex</w:t>
            </w:r>
            <w:r w:rsidRPr="00B743BE">
              <w:rPr>
                <w:rFonts w:cs="Arial"/>
                <w:sz w:val="16"/>
                <w:szCs w:val="16"/>
                <w:lang w:val="de-DE"/>
              </w:rPr>
              <w:t>cellenceInFlow</w:t>
            </w:r>
            <w:r w:rsidR="006D4F84" w:rsidRPr="00B743BE">
              <w:rPr>
                <w:rFonts w:cs="Arial"/>
                <w:sz w:val="16"/>
                <w:szCs w:val="16"/>
                <w:lang w:val="de-DE"/>
              </w:rPr>
              <w:t xml:space="preserve"> </w:t>
            </w:r>
            <w:r w:rsidRPr="00B743BE">
              <w:rPr>
                <w:rFonts w:cs="Arial"/>
                <w:sz w:val="16"/>
                <w:szCs w:val="16"/>
                <w:lang w:val="de-DE"/>
              </w:rPr>
              <w:t>hautnah erleben: Zahlreiche</w:t>
            </w:r>
            <w:r w:rsidR="006D4F84" w:rsidRPr="00B743BE">
              <w:rPr>
                <w:rFonts w:cs="Arial"/>
                <w:sz w:val="16"/>
                <w:szCs w:val="16"/>
                <w:lang w:val="de-DE"/>
              </w:rPr>
              <w:t xml:space="preserve"> Besucher </w:t>
            </w:r>
            <w:r w:rsidR="00933DC8" w:rsidRPr="00B743BE">
              <w:rPr>
                <w:rFonts w:cs="Arial"/>
                <w:sz w:val="16"/>
                <w:szCs w:val="16"/>
                <w:lang w:val="de-DE"/>
              </w:rPr>
              <w:t xml:space="preserve">testeten am GF-Stand </w:t>
            </w:r>
            <w:r w:rsidR="006D4F84" w:rsidRPr="00B743BE">
              <w:rPr>
                <w:rFonts w:cs="Arial"/>
                <w:sz w:val="16"/>
                <w:szCs w:val="16"/>
                <w:lang w:val="de-DE"/>
              </w:rPr>
              <w:t>ihre praktischen Fähigkeiten beim Rohrbiegen</w:t>
            </w:r>
            <w:r w:rsidR="00933DC8" w:rsidRPr="00B743BE">
              <w:rPr>
                <w:rFonts w:cs="Arial"/>
                <w:sz w:val="16"/>
                <w:szCs w:val="16"/>
                <w:lang w:val="de-DE"/>
              </w:rPr>
              <w:t>.</w:t>
            </w:r>
            <w:r w:rsidR="006D4F84" w:rsidRPr="00B743BE">
              <w:rPr>
                <w:rFonts w:cs="Arial"/>
                <w:sz w:val="16"/>
                <w:szCs w:val="16"/>
                <w:lang w:val="de-DE"/>
              </w:rPr>
              <w:t xml:space="preserve"> Lehrer, Eltern und Fachleute aus ganz Europa </w:t>
            </w:r>
            <w:r w:rsidR="00B835E8" w:rsidRPr="00B743BE">
              <w:rPr>
                <w:rFonts w:cs="Arial"/>
                <w:sz w:val="16"/>
                <w:szCs w:val="16"/>
                <w:lang w:val="de-DE"/>
              </w:rPr>
              <w:t>informierten sich zum</w:t>
            </w:r>
            <w:r w:rsidR="006D4F84" w:rsidRPr="00B743BE">
              <w:rPr>
                <w:rFonts w:cs="Arial"/>
                <w:sz w:val="16"/>
                <w:szCs w:val="16"/>
                <w:lang w:val="de-DE"/>
              </w:rPr>
              <w:t xml:space="preserve"> GF-Portfolio an Durchflusslösungen für Gebäude sowie </w:t>
            </w:r>
            <w:r w:rsidR="00B835E8" w:rsidRPr="00B743BE">
              <w:rPr>
                <w:rFonts w:cs="Arial"/>
                <w:sz w:val="16"/>
                <w:szCs w:val="16"/>
                <w:lang w:val="de-DE"/>
              </w:rPr>
              <w:t xml:space="preserve">zu </w:t>
            </w:r>
            <w:r w:rsidR="006D4F84" w:rsidRPr="00B743BE">
              <w:rPr>
                <w:rFonts w:cs="Arial"/>
                <w:sz w:val="16"/>
                <w:szCs w:val="16"/>
                <w:lang w:val="de-DE"/>
              </w:rPr>
              <w:t>Ausbildungs- und Karrieremöglichkeiten bei dem in der Schweiz ansässigen Unternehmen.</w:t>
            </w:r>
            <w:r w:rsidR="00A7388A" w:rsidRPr="00B743BE">
              <w:rPr>
                <w:rFonts w:cs="Arial"/>
                <w:sz w:val="16"/>
                <w:szCs w:val="16"/>
                <w:lang w:val="de-DE"/>
              </w:rPr>
              <w:t xml:space="preserve"> </w:t>
            </w:r>
          </w:p>
          <w:p w14:paraId="00D135BD" w14:textId="77777777" w:rsidR="003F3CD9" w:rsidRPr="00B743BE" w:rsidRDefault="003F3CD9" w:rsidP="00F813BA">
            <w:pPr>
              <w:spacing w:line="240" w:lineRule="auto"/>
              <w:rPr>
                <w:rFonts w:cs="Arial"/>
                <w:b/>
                <w:bCs/>
                <w:sz w:val="16"/>
                <w:szCs w:val="16"/>
                <w:lang w:val="de-DE"/>
              </w:rPr>
            </w:pPr>
          </w:p>
          <w:p w14:paraId="5476A368" w14:textId="0156C040" w:rsidR="00F813BA" w:rsidRPr="00B743BE" w:rsidRDefault="00F813BA" w:rsidP="00F813BA">
            <w:pPr>
              <w:spacing w:line="240" w:lineRule="auto"/>
              <w:rPr>
                <w:rFonts w:cs="Arial"/>
                <w:b/>
                <w:bCs/>
                <w:sz w:val="16"/>
                <w:szCs w:val="16"/>
                <w:lang w:val="de-DE"/>
              </w:rPr>
            </w:pPr>
            <w:r w:rsidRPr="00B743BE">
              <w:rPr>
                <w:rFonts w:cs="Arial"/>
                <w:b/>
                <w:bCs/>
                <w:sz w:val="16"/>
                <w:szCs w:val="16"/>
                <w:lang w:val="de-DE"/>
              </w:rPr>
              <w:t>Quelle: GF</w:t>
            </w:r>
          </w:p>
        </w:tc>
      </w:tr>
      <w:tr w:rsidR="00F15482" w:rsidRPr="00B743BE" w14:paraId="1095311A" w14:textId="77777777" w:rsidTr="001D122A">
        <w:tc>
          <w:tcPr>
            <w:tcW w:w="4388" w:type="dxa"/>
            <w:vAlign w:val="bottom"/>
          </w:tcPr>
          <w:p w14:paraId="4E49EC74" w14:textId="6A8CA641" w:rsidR="00F15482" w:rsidRPr="00B743BE" w:rsidRDefault="004D25F7">
            <w:pPr>
              <w:spacing w:line="240" w:lineRule="auto"/>
              <w:rPr>
                <w:rFonts w:cs="Arial"/>
                <w:noProof/>
                <w:sz w:val="16"/>
                <w:szCs w:val="16"/>
                <w:lang w:val="de-DE"/>
              </w:rPr>
            </w:pPr>
            <w:r>
              <w:rPr>
                <w:rFonts w:cs="Arial"/>
                <w:noProof/>
                <w:sz w:val="20"/>
                <w:lang w:val="de-DE"/>
              </w:rPr>
              <mc:AlternateContent>
                <mc:Choice Requires="wps">
                  <w:drawing>
                    <wp:anchor distT="0" distB="0" distL="114300" distR="114300" simplePos="0" relativeHeight="251659264" behindDoc="0" locked="0" layoutInCell="1" allowOverlap="1" wp14:anchorId="286C762A" wp14:editId="58F66F5D">
                      <wp:simplePos x="0" y="0"/>
                      <wp:positionH relativeFrom="column">
                        <wp:posOffset>202565</wp:posOffset>
                      </wp:positionH>
                      <wp:positionV relativeFrom="paragraph">
                        <wp:posOffset>380365</wp:posOffset>
                      </wp:positionV>
                      <wp:extent cx="513080" cy="1427480"/>
                      <wp:effectExtent l="0" t="0" r="20320" b="20320"/>
                      <wp:wrapNone/>
                      <wp:docPr id="1947671486" name="Rechteck 1"/>
                      <wp:cNvGraphicFramePr/>
                      <a:graphic xmlns:a="http://schemas.openxmlformats.org/drawingml/2006/main">
                        <a:graphicData uri="http://schemas.microsoft.com/office/word/2010/wordprocessingShape">
                          <wps:wsp>
                            <wps:cNvSpPr/>
                            <wps:spPr>
                              <a:xfrm>
                                <a:off x="0" y="0"/>
                                <a:ext cx="513080" cy="142748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04B563CA" w14:textId="4AC0A7EF" w:rsidR="004D25F7" w:rsidRPr="004D25F7" w:rsidRDefault="004D25F7" w:rsidP="004D25F7">
                                  <w:pPr>
                                    <w:jc w:val="center"/>
                                    <w:rPr>
                                      <w:sz w:val="16"/>
                                      <w:szCs w:val="16"/>
                                    </w:rPr>
                                  </w:pPr>
                                  <w:r>
                                    <w:rPr>
                                      <w:sz w:val="16"/>
                                      <w:szCs w:val="16"/>
                                    </w:rPr>
                                    <w:t xml:space="preserve">Insert New </w:t>
                                  </w:r>
                                  <w:proofErr w:type="spellStart"/>
                                  <w:r w:rsidRPr="004D25F7">
                                    <w:rPr>
                                      <w:sz w:val="16"/>
                                      <w:szCs w:val="16"/>
                                    </w:rPr>
                                    <w:t>Edited</w:t>
                                  </w:r>
                                  <w:proofErr w:type="spellEnd"/>
                                  <w:r w:rsidRPr="004D25F7">
                                    <w:rPr>
                                      <w:sz w:val="16"/>
                                      <w:szCs w:val="16"/>
                                    </w:rPr>
                                    <w:t xml:space="preserve"> </w:t>
                                  </w:r>
                                  <w:proofErr w:type="spellStart"/>
                                  <w:r w:rsidRPr="004D25F7">
                                    <w:rPr>
                                      <w:sz w:val="16"/>
                                      <w:szCs w:val="16"/>
                                    </w:rPr>
                                    <w:t>picture</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6C762A" id="Rechteck 1" o:spid="_x0000_s1026" style="position:absolute;margin-left:15.95pt;margin-top:29.95pt;width:40.4pt;height:11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" fillcolor="#4472c4 [3204]" strokecolor="#09101d [484]" strokeweight="1pt">
                      <v:textbox>
                        <w:txbxContent>
                          <w:p w14:paraId="04B563CA" w14:textId="4AC0A7EF" w:rsidR="004D25F7" w:rsidRPr="004D25F7" w:rsidRDefault="004D25F7" w:rsidP="004D25F7">
                            <w:pPr>
                              <w:jc w:val="center"/>
                              <w:rPr>
                                <w:sz w:val="16"/>
                                <w:szCs w:val="16"/>
                              </w:rPr>
                            </w:pPr>
                            <w:r>
                              <w:rPr>
                                <w:sz w:val="16"/>
                                <w:szCs w:val="16"/>
                              </w:rPr>
                              <w:t xml:space="preserve">Insert New </w:t>
                            </w:r>
                            <w:proofErr w:type="spellStart"/>
                            <w:r w:rsidRPr="004D25F7">
                              <w:rPr>
                                <w:sz w:val="16"/>
                                <w:szCs w:val="16"/>
                              </w:rPr>
                              <w:t>Edited</w:t>
                            </w:r>
                            <w:proofErr w:type="spellEnd"/>
                            <w:r w:rsidRPr="004D25F7">
                              <w:rPr>
                                <w:sz w:val="16"/>
                                <w:szCs w:val="16"/>
                              </w:rPr>
                              <w:t xml:space="preserve"> </w:t>
                            </w:r>
                            <w:proofErr w:type="spellStart"/>
                            <w:r w:rsidRPr="004D25F7">
                              <w:rPr>
                                <w:sz w:val="16"/>
                                <w:szCs w:val="16"/>
                              </w:rPr>
                              <w:t>picture</w:t>
                            </w:r>
                            <w:proofErr w:type="spellEnd"/>
                          </w:p>
                        </w:txbxContent>
                      </v:textbox>
                    </v:rect>
                  </w:pict>
                </mc:Fallback>
              </mc:AlternateContent>
            </w:r>
            <w:r w:rsidR="006D4F84" w:rsidRPr="00B743BE">
              <w:rPr>
                <w:rFonts w:cs="Arial"/>
                <w:noProof/>
                <w:sz w:val="20"/>
                <w:lang w:val="de-DE"/>
              </w:rPr>
              <w:drawing>
                <wp:inline distT="0" distB="0" distL="0" distR="0" wp14:anchorId="0C9498AF" wp14:editId="3BB2220E">
                  <wp:extent cx="897695" cy="2021840"/>
                  <wp:effectExtent l="0" t="0" r="0" b="0"/>
                  <wp:docPr id="13043583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cstate="screen">
                            <a:extLst>
                              <a:ext uri="{28A0092B-C50C-407E-A947-70E740481C1C}">
                                <a14:useLocalDpi xmlns:a14="http://schemas.microsoft.com/office/drawing/2010/main"/>
                              </a:ext>
                            </a:extLst>
                          </a:blip>
                          <a:srcRect/>
                          <a:stretch>
                            <a:fillRect/>
                          </a:stretch>
                        </pic:blipFill>
                        <pic:spPr bwMode="auto">
                          <a:xfrm>
                            <a:off x="0" y="0"/>
                            <a:ext cx="910640" cy="205099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389" w:type="dxa"/>
          </w:tcPr>
          <w:p w14:paraId="54D6B7AB" w14:textId="7128DAFF" w:rsidR="00F15482" w:rsidRPr="00B743BE" w:rsidRDefault="001D122A" w:rsidP="001D122A">
            <w:pPr>
              <w:spacing w:line="240" w:lineRule="auto"/>
              <w:rPr>
                <w:rFonts w:cs="Arial"/>
                <w:b/>
                <w:bCs/>
                <w:sz w:val="16"/>
                <w:szCs w:val="16"/>
                <w:lang w:val="de-DE"/>
              </w:rPr>
            </w:pPr>
            <w:proofErr w:type="spellStart"/>
            <w:r w:rsidRPr="00B743BE">
              <w:rPr>
                <w:rFonts w:cs="Arial"/>
                <w:b/>
                <w:bCs/>
                <w:sz w:val="16"/>
                <w:szCs w:val="16"/>
                <w:lang w:val="de-DE"/>
              </w:rPr>
              <w:t>GF_</w:t>
            </w:r>
            <w:r w:rsidR="009756E4">
              <w:rPr>
                <w:rFonts w:cs="Arial"/>
                <w:b/>
                <w:bCs/>
                <w:sz w:val="16"/>
                <w:szCs w:val="16"/>
                <w:lang w:val="de-DE"/>
              </w:rPr>
              <w:t>World</w:t>
            </w:r>
            <w:r w:rsidRPr="00B743BE">
              <w:rPr>
                <w:rFonts w:cs="Arial"/>
                <w:b/>
                <w:bCs/>
                <w:sz w:val="16"/>
                <w:szCs w:val="16"/>
                <w:lang w:val="de-DE"/>
              </w:rPr>
              <w:t>Skills_expert_Piotr_Strzalkowski</w:t>
            </w:r>
            <w:proofErr w:type="spellEnd"/>
          </w:p>
          <w:p w14:paraId="11D5999F" w14:textId="77777777" w:rsidR="00F15482" w:rsidRPr="00B743BE" w:rsidRDefault="00F15482" w:rsidP="001D122A">
            <w:pPr>
              <w:spacing w:line="240" w:lineRule="auto"/>
              <w:rPr>
                <w:rFonts w:cs="Arial"/>
                <w:sz w:val="20"/>
                <w:lang w:val="de-DE"/>
              </w:rPr>
            </w:pPr>
          </w:p>
          <w:p w14:paraId="2CD9CBBE" w14:textId="34A30529" w:rsidR="00F15482" w:rsidRPr="00B743BE" w:rsidRDefault="001D122A" w:rsidP="001D122A">
            <w:pPr>
              <w:spacing w:line="240" w:lineRule="auto"/>
              <w:rPr>
                <w:rFonts w:cs="Arial"/>
                <w:sz w:val="16"/>
                <w:szCs w:val="16"/>
                <w:lang w:val="de-DE"/>
              </w:rPr>
            </w:pPr>
            <w:r w:rsidRPr="00B743BE">
              <w:rPr>
                <w:rFonts w:cs="Arial"/>
                <w:sz w:val="16"/>
                <w:szCs w:val="16"/>
                <w:lang w:val="de-DE"/>
              </w:rPr>
              <w:t xml:space="preserve">Piotr </w:t>
            </w:r>
            <w:proofErr w:type="spellStart"/>
            <w:r w:rsidRPr="00B743BE">
              <w:rPr>
                <w:rFonts w:cs="Arial"/>
                <w:sz w:val="16"/>
                <w:szCs w:val="16"/>
                <w:lang w:val="de-DE"/>
              </w:rPr>
              <w:t>Strzalkowski</w:t>
            </w:r>
            <w:proofErr w:type="spellEnd"/>
            <w:r w:rsidRPr="00B743BE">
              <w:rPr>
                <w:rFonts w:cs="Arial"/>
                <w:sz w:val="16"/>
                <w:szCs w:val="16"/>
                <w:lang w:val="de-DE"/>
              </w:rPr>
              <w:t xml:space="preserve">, Senior </w:t>
            </w:r>
            <w:proofErr w:type="spellStart"/>
            <w:r w:rsidRPr="00B743BE">
              <w:rPr>
                <w:rFonts w:cs="Arial"/>
                <w:sz w:val="16"/>
                <w:szCs w:val="16"/>
                <w:lang w:val="de-DE"/>
              </w:rPr>
              <w:t>Product</w:t>
            </w:r>
            <w:proofErr w:type="spellEnd"/>
            <w:r w:rsidRPr="00B743BE">
              <w:rPr>
                <w:rFonts w:cs="Arial"/>
                <w:sz w:val="16"/>
                <w:szCs w:val="16"/>
                <w:lang w:val="de-DE"/>
              </w:rPr>
              <w:t xml:space="preserve"> Training Projects </w:t>
            </w:r>
            <w:proofErr w:type="spellStart"/>
            <w:r w:rsidRPr="00B743BE">
              <w:rPr>
                <w:rFonts w:cs="Arial"/>
                <w:sz w:val="16"/>
                <w:szCs w:val="16"/>
                <w:lang w:val="de-DE"/>
              </w:rPr>
              <w:t>Coordinator</w:t>
            </w:r>
            <w:proofErr w:type="spellEnd"/>
            <w:r w:rsidRPr="00B743BE">
              <w:rPr>
                <w:rFonts w:cs="Arial"/>
                <w:sz w:val="16"/>
                <w:szCs w:val="16"/>
                <w:lang w:val="de-DE"/>
              </w:rPr>
              <w:t xml:space="preserve"> bei GF</w:t>
            </w:r>
            <w:r w:rsidR="005640EB">
              <w:rPr>
                <w:rFonts w:cs="Arial"/>
                <w:sz w:val="16"/>
                <w:szCs w:val="16"/>
                <w:lang w:val="de-DE"/>
              </w:rPr>
              <w:t xml:space="preserve">, </w:t>
            </w:r>
            <w:r w:rsidRPr="00B743BE">
              <w:rPr>
                <w:rFonts w:cs="Arial"/>
                <w:sz w:val="16"/>
                <w:szCs w:val="16"/>
                <w:lang w:val="de-DE"/>
              </w:rPr>
              <w:t xml:space="preserve">unterstützte den Teilnehmer aus Polen während seiner Vorbereitung in seiner Funktion als </w:t>
            </w:r>
            <w:r w:rsidR="000C4A87">
              <w:rPr>
                <w:rFonts w:cs="Arial"/>
                <w:sz w:val="16"/>
                <w:szCs w:val="16"/>
                <w:lang w:val="de-DE"/>
              </w:rPr>
              <w:t>World</w:t>
            </w:r>
            <w:r w:rsidRPr="00B743BE">
              <w:rPr>
                <w:rFonts w:cs="Arial"/>
                <w:sz w:val="16"/>
                <w:szCs w:val="16"/>
                <w:lang w:val="de-DE"/>
              </w:rPr>
              <w:t>Skills-Experte für Sanitär und Heizung.</w:t>
            </w:r>
          </w:p>
          <w:p w14:paraId="5A4BFD4D" w14:textId="77777777" w:rsidR="001D122A" w:rsidRPr="00B743BE" w:rsidRDefault="001D122A" w:rsidP="001D122A">
            <w:pPr>
              <w:spacing w:line="240" w:lineRule="auto"/>
              <w:rPr>
                <w:rFonts w:cs="Arial"/>
                <w:b/>
                <w:bCs/>
                <w:sz w:val="16"/>
                <w:szCs w:val="16"/>
                <w:lang w:val="de-DE"/>
              </w:rPr>
            </w:pPr>
          </w:p>
          <w:p w14:paraId="0500F3CA" w14:textId="0FB08F7D" w:rsidR="00F15482" w:rsidRPr="00B743BE" w:rsidRDefault="00F15482" w:rsidP="001D122A">
            <w:pPr>
              <w:spacing w:line="240" w:lineRule="auto"/>
              <w:rPr>
                <w:rFonts w:cs="Arial"/>
                <w:b/>
                <w:bCs/>
                <w:sz w:val="20"/>
                <w:lang w:val="de-DE"/>
              </w:rPr>
            </w:pPr>
            <w:r w:rsidRPr="00B743BE">
              <w:rPr>
                <w:rFonts w:cs="Arial"/>
                <w:b/>
                <w:bCs/>
                <w:sz w:val="16"/>
                <w:szCs w:val="16"/>
                <w:lang w:val="de-DE"/>
              </w:rPr>
              <w:t>Quelle: GF</w:t>
            </w:r>
          </w:p>
        </w:tc>
      </w:tr>
    </w:tbl>
    <w:p w14:paraId="3EF724D4" w14:textId="77777777" w:rsidR="00366A61" w:rsidRPr="00B743BE" w:rsidRDefault="00366A61" w:rsidP="006E0B5F">
      <w:pPr>
        <w:spacing w:line="240" w:lineRule="auto"/>
        <w:rPr>
          <w:rFonts w:cs="Arial"/>
          <w:sz w:val="20"/>
          <w:lang w:val="de-DE"/>
        </w:rPr>
      </w:pPr>
    </w:p>
    <w:sectPr w:rsidR="00366A61" w:rsidRPr="00B743BE" w:rsidSect="00470236">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90083C" w14:textId="77777777" w:rsidR="0071525E" w:rsidRDefault="0071525E">
      <w:pPr>
        <w:spacing w:line="240" w:lineRule="auto"/>
      </w:pPr>
      <w:r>
        <w:separator/>
      </w:r>
    </w:p>
  </w:endnote>
  <w:endnote w:type="continuationSeparator" w:id="0">
    <w:p w14:paraId="2F9A63C1" w14:textId="77777777" w:rsidR="0071525E" w:rsidRDefault="0071525E">
      <w:pPr>
        <w:spacing w:line="240" w:lineRule="auto"/>
      </w:pPr>
      <w:r>
        <w:continuationSeparator/>
      </w:r>
    </w:p>
  </w:endnote>
  <w:endnote w:type="continuationNotice" w:id="1">
    <w:p w14:paraId="64AE5107" w14:textId="77777777" w:rsidR="0071525E" w:rsidRDefault="007152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BB0EBE" w14:textId="77777777" w:rsidR="0071525E" w:rsidRDefault="0071525E">
      <w:pPr>
        <w:spacing w:line="240" w:lineRule="auto"/>
      </w:pPr>
      <w:r>
        <w:separator/>
      </w:r>
    </w:p>
  </w:footnote>
  <w:footnote w:type="continuationSeparator" w:id="0">
    <w:p w14:paraId="1E919182" w14:textId="77777777" w:rsidR="0071525E" w:rsidRDefault="0071525E">
      <w:pPr>
        <w:spacing w:line="240" w:lineRule="auto"/>
      </w:pPr>
      <w:r>
        <w:continuationSeparator/>
      </w:r>
    </w:p>
  </w:footnote>
  <w:footnote w:type="continuationNotice" w:id="1">
    <w:p w14:paraId="689085AF" w14:textId="77777777" w:rsidR="0071525E" w:rsidRDefault="0071525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CBC4210" w:rsidR="00C815CD" w:rsidRDefault="000F3C58" w:rsidP="00CF0EA8">
    <w:pPr>
      <w:spacing w:after="900"/>
      <w:jc w:val="right"/>
    </w:pPr>
    <w:r>
      <w:rPr>
        <w:noProof/>
      </w:rPr>
      <w:drawing>
        <wp:anchor distT="0" distB="0" distL="114300" distR="114300" simplePos="0" relativeHeight="251658240" behindDoc="0" locked="0" layoutInCell="1" allowOverlap="1" wp14:anchorId="66A8EF83" wp14:editId="7741A74E">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460E2E3C" w:rsidR="00F52764" w:rsidRDefault="000F3C58" w:rsidP="00FB0CC1">
    <w:pPr>
      <w:pStyle w:val="Kopfzeile"/>
      <w:ind w:left="7080" w:firstLine="708"/>
    </w:pPr>
    <w:r>
      <w:rPr>
        <w:noProof/>
        <w:lang w:val="de-CH" w:eastAsia="de-CH"/>
      </w:rPr>
      <w:drawing>
        <wp:inline distT="0" distB="0" distL="0" distR="0" wp14:anchorId="609E5979" wp14:editId="5717C5D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04090001">
      <w:start w:val="1"/>
      <w:numFmt w:val="bullet"/>
      <w:lvlText w:val=""/>
      <w:lvlJc w:val="left"/>
      <w:pPr>
        <w:ind w:left="351" w:hanging="360"/>
      </w:pPr>
      <w:rPr>
        <w:rFonts w:ascii="Symbol" w:hAnsi="Symbol" w:hint="default"/>
      </w:rPr>
    </w:lvl>
    <w:lvl w:ilvl="1" w:tplc="04090003" w:tentative="1">
      <w:start w:val="1"/>
      <w:numFmt w:val="bullet"/>
      <w:lvlText w:val="o"/>
      <w:lvlJc w:val="left"/>
      <w:pPr>
        <w:ind w:left="1071" w:hanging="360"/>
      </w:pPr>
      <w:rPr>
        <w:rFonts w:ascii="Courier New" w:hAnsi="Courier New" w:cs="Courier New" w:hint="default"/>
      </w:rPr>
    </w:lvl>
    <w:lvl w:ilvl="2" w:tplc="04090005" w:tentative="1">
      <w:start w:val="1"/>
      <w:numFmt w:val="bullet"/>
      <w:lvlText w:val=""/>
      <w:lvlJc w:val="left"/>
      <w:pPr>
        <w:ind w:left="1791" w:hanging="360"/>
      </w:pPr>
      <w:rPr>
        <w:rFonts w:ascii="Wingdings" w:hAnsi="Wingdings" w:hint="default"/>
      </w:rPr>
    </w:lvl>
    <w:lvl w:ilvl="3" w:tplc="04090001" w:tentative="1">
      <w:start w:val="1"/>
      <w:numFmt w:val="bullet"/>
      <w:lvlText w:val=""/>
      <w:lvlJc w:val="left"/>
      <w:pPr>
        <w:ind w:left="2511" w:hanging="360"/>
      </w:pPr>
      <w:rPr>
        <w:rFonts w:ascii="Symbol" w:hAnsi="Symbol" w:hint="default"/>
      </w:rPr>
    </w:lvl>
    <w:lvl w:ilvl="4" w:tplc="04090003" w:tentative="1">
      <w:start w:val="1"/>
      <w:numFmt w:val="bullet"/>
      <w:lvlText w:val="o"/>
      <w:lvlJc w:val="left"/>
      <w:pPr>
        <w:ind w:left="3231" w:hanging="360"/>
      </w:pPr>
      <w:rPr>
        <w:rFonts w:ascii="Courier New" w:hAnsi="Courier New" w:cs="Courier New" w:hint="default"/>
      </w:rPr>
    </w:lvl>
    <w:lvl w:ilvl="5" w:tplc="04090005" w:tentative="1">
      <w:start w:val="1"/>
      <w:numFmt w:val="bullet"/>
      <w:lvlText w:val=""/>
      <w:lvlJc w:val="left"/>
      <w:pPr>
        <w:ind w:left="3951" w:hanging="360"/>
      </w:pPr>
      <w:rPr>
        <w:rFonts w:ascii="Wingdings" w:hAnsi="Wingdings" w:hint="default"/>
      </w:rPr>
    </w:lvl>
    <w:lvl w:ilvl="6" w:tplc="04090001" w:tentative="1">
      <w:start w:val="1"/>
      <w:numFmt w:val="bullet"/>
      <w:lvlText w:val=""/>
      <w:lvlJc w:val="left"/>
      <w:pPr>
        <w:ind w:left="4671" w:hanging="360"/>
      </w:pPr>
      <w:rPr>
        <w:rFonts w:ascii="Symbol" w:hAnsi="Symbol" w:hint="default"/>
      </w:rPr>
    </w:lvl>
    <w:lvl w:ilvl="7" w:tplc="04090003" w:tentative="1">
      <w:start w:val="1"/>
      <w:numFmt w:val="bullet"/>
      <w:lvlText w:val="o"/>
      <w:lvlJc w:val="left"/>
      <w:pPr>
        <w:ind w:left="5391" w:hanging="360"/>
      </w:pPr>
      <w:rPr>
        <w:rFonts w:ascii="Courier New" w:hAnsi="Courier New" w:cs="Courier New" w:hint="default"/>
      </w:rPr>
    </w:lvl>
    <w:lvl w:ilvl="8" w:tplc="04090005"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7"/>
  </w:num>
  <w:num w:numId="2" w16cid:durableId="1371303568">
    <w:abstractNumId w:val="11"/>
  </w:num>
  <w:num w:numId="3" w16cid:durableId="1423187051">
    <w:abstractNumId w:val="0"/>
  </w:num>
  <w:num w:numId="4" w16cid:durableId="1748842873">
    <w:abstractNumId w:val="1"/>
  </w:num>
  <w:num w:numId="5" w16cid:durableId="187185452">
    <w:abstractNumId w:val="13"/>
  </w:num>
  <w:num w:numId="6" w16cid:durableId="2108186014">
    <w:abstractNumId w:val="2"/>
  </w:num>
  <w:num w:numId="7" w16cid:durableId="1161509764">
    <w:abstractNumId w:val="9"/>
  </w:num>
  <w:num w:numId="8" w16cid:durableId="2050181942">
    <w:abstractNumId w:val="12"/>
  </w:num>
  <w:num w:numId="9" w16cid:durableId="421146019">
    <w:abstractNumId w:val="4"/>
  </w:num>
  <w:num w:numId="10" w16cid:durableId="2020502081">
    <w:abstractNumId w:val="15"/>
  </w:num>
  <w:num w:numId="11" w16cid:durableId="367996540">
    <w:abstractNumId w:val="14"/>
  </w:num>
  <w:num w:numId="12" w16cid:durableId="256446137">
    <w:abstractNumId w:val="10"/>
  </w:num>
  <w:num w:numId="13" w16cid:durableId="1938127311">
    <w:abstractNumId w:val="3"/>
  </w:num>
  <w:num w:numId="14" w16cid:durableId="1908682519">
    <w:abstractNumId w:val="6"/>
  </w:num>
  <w:num w:numId="15" w16cid:durableId="1011033511">
    <w:abstractNumId w:val="8"/>
  </w:num>
  <w:num w:numId="16" w16cid:durableId="5729372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1D6"/>
    <w:rsid w:val="00004C2E"/>
    <w:rsid w:val="000057E5"/>
    <w:rsid w:val="00005F0D"/>
    <w:rsid w:val="000067C6"/>
    <w:rsid w:val="0001140A"/>
    <w:rsid w:val="0001293C"/>
    <w:rsid w:val="00013C62"/>
    <w:rsid w:val="000155CF"/>
    <w:rsid w:val="00015F97"/>
    <w:rsid w:val="00021E2C"/>
    <w:rsid w:val="00022273"/>
    <w:rsid w:val="000223F5"/>
    <w:rsid w:val="00022ACA"/>
    <w:rsid w:val="00024042"/>
    <w:rsid w:val="00025685"/>
    <w:rsid w:val="00030E61"/>
    <w:rsid w:val="00034F11"/>
    <w:rsid w:val="00040052"/>
    <w:rsid w:val="000442EE"/>
    <w:rsid w:val="000454B9"/>
    <w:rsid w:val="000518CA"/>
    <w:rsid w:val="00052B7D"/>
    <w:rsid w:val="00053379"/>
    <w:rsid w:val="00053981"/>
    <w:rsid w:val="00054AC3"/>
    <w:rsid w:val="0005679D"/>
    <w:rsid w:val="000569FB"/>
    <w:rsid w:val="0006164C"/>
    <w:rsid w:val="00061DC2"/>
    <w:rsid w:val="00062A87"/>
    <w:rsid w:val="0006636E"/>
    <w:rsid w:val="000729A3"/>
    <w:rsid w:val="00072FE6"/>
    <w:rsid w:val="00074DE5"/>
    <w:rsid w:val="000751BF"/>
    <w:rsid w:val="000754A9"/>
    <w:rsid w:val="00076210"/>
    <w:rsid w:val="00080847"/>
    <w:rsid w:val="000810F5"/>
    <w:rsid w:val="000812DE"/>
    <w:rsid w:val="000862C2"/>
    <w:rsid w:val="00091A4D"/>
    <w:rsid w:val="000924E4"/>
    <w:rsid w:val="00094CA4"/>
    <w:rsid w:val="00094D99"/>
    <w:rsid w:val="000969B4"/>
    <w:rsid w:val="000A1C07"/>
    <w:rsid w:val="000A59C8"/>
    <w:rsid w:val="000A5F8B"/>
    <w:rsid w:val="000A62FE"/>
    <w:rsid w:val="000B23D3"/>
    <w:rsid w:val="000B659E"/>
    <w:rsid w:val="000C02D3"/>
    <w:rsid w:val="000C2377"/>
    <w:rsid w:val="000C2675"/>
    <w:rsid w:val="000C307D"/>
    <w:rsid w:val="000C4A87"/>
    <w:rsid w:val="000C605F"/>
    <w:rsid w:val="000C7060"/>
    <w:rsid w:val="000C7BD0"/>
    <w:rsid w:val="000D2B98"/>
    <w:rsid w:val="000D62C7"/>
    <w:rsid w:val="000D66D3"/>
    <w:rsid w:val="000E19ED"/>
    <w:rsid w:val="000E209A"/>
    <w:rsid w:val="000E2556"/>
    <w:rsid w:val="000E3150"/>
    <w:rsid w:val="000E37AF"/>
    <w:rsid w:val="000E3C34"/>
    <w:rsid w:val="000E4486"/>
    <w:rsid w:val="000F0B49"/>
    <w:rsid w:val="000F3C58"/>
    <w:rsid w:val="000F5C19"/>
    <w:rsid w:val="0010065A"/>
    <w:rsid w:val="0010296E"/>
    <w:rsid w:val="001036A8"/>
    <w:rsid w:val="0010584C"/>
    <w:rsid w:val="001105EB"/>
    <w:rsid w:val="0011407E"/>
    <w:rsid w:val="00115787"/>
    <w:rsid w:val="00115AC5"/>
    <w:rsid w:val="00117EB7"/>
    <w:rsid w:val="001211DB"/>
    <w:rsid w:val="00121456"/>
    <w:rsid w:val="0012169E"/>
    <w:rsid w:val="00123138"/>
    <w:rsid w:val="00123625"/>
    <w:rsid w:val="0012524B"/>
    <w:rsid w:val="001255E1"/>
    <w:rsid w:val="001272C5"/>
    <w:rsid w:val="00130B5F"/>
    <w:rsid w:val="001321B8"/>
    <w:rsid w:val="00136D7B"/>
    <w:rsid w:val="00141FBB"/>
    <w:rsid w:val="001435F8"/>
    <w:rsid w:val="001460DD"/>
    <w:rsid w:val="001463FE"/>
    <w:rsid w:val="00146A2D"/>
    <w:rsid w:val="0014768C"/>
    <w:rsid w:val="00150DBF"/>
    <w:rsid w:val="00155B48"/>
    <w:rsid w:val="00162083"/>
    <w:rsid w:val="0016712F"/>
    <w:rsid w:val="00170819"/>
    <w:rsid w:val="00171545"/>
    <w:rsid w:val="0017298D"/>
    <w:rsid w:val="00173413"/>
    <w:rsid w:val="0017516D"/>
    <w:rsid w:val="00180DF0"/>
    <w:rsid w:val="0018697C"/>
    <w:rsid w:val="001900C5"/>
    <w:rsid w:val="001935DE"/>
    <w:rsid w:val="001952AB"/>
    <w:rsid w:val="00196283"/>
    <w:rsid w:val="001A1BA7"/>
    <w:rsid w:val="001A200E"/>
    <w:rsid w:val="001A757A"/>
    <w:rsid w:val="001B1106"/>
    <w:rsid w:val="001B1C61"/>
    <w:rsid w:val="001B271F"/>
    <w:rsid w:val="001B5400"/>
    <w:rsid w:val="001B5607"/>
    <w:rsid w:val="001B5BE9"/>
    <w:rsid w:val="001B63D8"/>
    <w:rsid w:val="001C2187"/>
    <w:rsid w:val="001C251F"/>
    <w:rsid w:val="001C2A1F"/>
    <w:rsid w:val="001C49C6"/>
    <w:rsid w:val="001C5874"/>
    <w:rsid w:val="001D0C6C"/>
    <w:rsid w:val="001D122A"/>
    <w:rsid w:val="001D4497"/>
    <w:rsid w:val="001D593A"/>
    <w:rsid w:val="001D67D7"/>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3726D"/>
    <w:rsid w:val="002377B6"/>
    <w:rsid w:val="00241265"/>
    <w:rsid w:val="002434A3"/>
    <w:rsid w:val="002436BA"/>
    <w:rsid w:val="0024405F"/>
    <w:rsid w:val="00245514"/>
    <w:rsid w:val="00247C9B"/>
    <w:rsid w:val="00252C0F"/>
    <w:rsid w:val="002567B9"/>
    <w:rsid w:val="00256D41"/>
    <w:rsid w:val="0026017D"/>
    <w:rsid w:val="0026059A"/>
    <w:rsid w:val="00262EBA"/>
    <w:rsid w:val="00265713"/>
    <w:rsid w:val="0026650C"/>
    <w:rsid w:val="002666AB"/>
    <w:rsid w:val="00266C68"/>
    <w:rsid w:val="002761B8"/>
    <w:rsid w:val="00282550"/>
    <w:rsid w:val="00287081"/>
    <w:rsid w:val="00287E96"/>
    <w:rsid w:val="00291292"/>
    <w:rsid w:val="00296981"/>
    <w:rsid w:val="002A4CDB"/>
    <w:rsid w:val="002B1DD3"/>
    <w:rsid w:val="002B1F9D"/>
    <w:rsid w:val="002B34C5"/>
    <w:rsid w:val="002B7AAB"/>
    <w:rsid w:val="002B7BB7"/>
    <w:rsid w:val="002C3530"/>
    <w:rsid w:val="002C7628"/>
    <w:rsid w:val="002D0D20"/>
    <w:rsid w:val="002D2C7A"/>
    <w:rsid w:val="002D3035"/>
    <w:rsid w:val="002D3762"/>
    <w:rsid w:val="002D5997"/>
    <w:rsid w:val="002D6099"/>
    <w:rsid w:val="002D6708"/>
    <w:rsid w:val="002D67A1"/>
    <w:rsid w:val="002D7577"/>
    <w:rsid w:val="002D7A94"/>
    <w:rsid w:val="002E2267"/>
    <w:rsid w:val="002E3D6C"/>
    <w:rsid w:val="002E6D3E"/>
    <w:rsid w:val="002F1314"/>
    <w:rsid w:val="002F2EFE"/>
    <w:rsid w:val="002F3BC9"/>
    <w:rsid w:val="002F5632"/>
    <w:rsid w:val="002F6746"/>
    <w:rsid w:val="003003D6"/>
    <w:rsid w:val="0030080E"/>
    <w:rsid w:val="0030223C"/>
    <w:rsid w:val="00302D09"/>
    <w:rsid w:val="00302EC7"/>
    <w:rsid w:val="003039A0"/>
    <w:rsid w:val="0030618F"/>
    <w:rsid w:val="00314871"/>
    <w:rsid w:val="003152E3"/>
    <w:rsid w:val="003217D3"/>
    <w:rsid w:val="00325797"/>
    <w:rsid w:val="0032666E"/>
    <w:rsid w:val="00327913"/>
    <w:rsid w:val="00331222"/>
    <w:rsid w:val="00333425"/>
    <w:rsid w:val="003377E8"/>
    <w:rsid w:val="00341A67"/>
    <w:rsid w:val="00342F59"/>
    <w:rsid w:val="003435B7"/>
    <w:rsid w:val="0035115B"/>
    <w:rsid w:val="00352422"/>
    <w:rsid w:val="003528D6"/>
    <w:rsid w:val="00352964"/>
    <w:rsid w:val="00353946"/>
    <w:rsid w:val="003548FD"/>
    <w:rsid w:val="0035638F"/>
    <w:rsid w:val="00360F73"/>
    <w:rsid w:val="003610DC"/>
    <w:rsid w:val="00362F04"/>
    <w:rsid w:val="00363BE5"/>
    <w:rsid w:val="00363E1E"/>
    <w:rsid w:val="00363FCD"/>
    <w:rsid w:val="00365C2D"/>
    <w:rsid w:val="00366521"/>
    <w:rsid w:val="00366A61"/>
    <w:rsid w:val="00371725"/>
    <w:rsid w:val="00371CB2"/>
    <w:rsid w:val="003820BE"/>
    <w:rsid w:val="003827A1"/>
    <w:rsid w:val="00383510"/>
    <w:rsid w:val="00384F51"/>
    <w:rsid w:val="0038704E"/>
    <w:rsid w:val="003877C6"/>
    <w:rsid w:val="00390303"/>
    <w:rsid w:val="003908FC"/>
    <w:rsid w:val="003931DA"/>
    <w:rsid w:val="00394E33"/>
    <w:rsid w:val="00394F5F"/>
    <w:rsid w:val="00395CC3"/>
    <w:rsid w:val="003975AE"/>
    <w:rsid w:val="003A3EF0"/>
    <w:rsid w:val="003A458F"/>
    <w:rsid w:val="003A5C3F"/>
    <w:rsid w:val="003A5E18"/>
    <w:rsid w:val="003A663A"/>
    <w:rsid w:val="003B269D"/>
    <w:rsid w:val="003B53F6"/>
    <w:rsid w:val="003C26D3"/>
    <w:rsid w:val="003D3B74"/>
    <w:rsid w:val="003D4149"/>
    <w:rsid w:val="003D486A"/>
    <w:rsid w:val="003D5007"/>
    <w:rsid w:val="003D5080"/>
    <w:rsid w:val="003D543D"/>
    <w:rsid w:val="003D6558"/>
    <w:rsid w:val="003D70D7"/>
    <w:rsid w:val="003E3AD7"/>
    <w:rsid w:val="003E511A"/>
    <w:rsid w:val="003E58B8"/>
    <w:rsid w:val="003E5B45"/>
    <w:rsid w:val="003E69A5"/>
    <w:rsid w:val="003E6AB8"/>
    <w:rsid w:val="003F0A34"/>
    <w:rsid w:val="003F1885"/>
    <w:rsid w:val="003F20E8"/>
    <w:rsid w:val="003F24B5"/>
    <w:rsid w:val="003F27FC"/>
    <w:rsid w:val="003F2A1F"/>
    <w:rsid w:val="003F3CD9"/>
    <w:rsid w:val="003F3DA4"/>
    <w:rsid w:val="003F6FEC"/>
    <w:rsid w:val="00415D9F"/>
    <w:rsid w:val="00423093"/>
    <w:rsid w:val="00425399"/>
    <w:rsid w:val="0043006E"/>
    <w:rsid w:val="004330C3"/>
    <w:rsid w:val="0043633E"/>
    <w:rsid w:val="004372BC"/>
    <w:rsid w:val="00437584"/>
    <w:rsid w:val="00442995"/>
    <w:rsid w:val="00444CF4"/>
    <w:rsid w:val="00444F83"/>
    <w:rsid w:val="00445C97"/>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3DEB"/>
    <w:rsid w:val="00475761"/>
    <w:rsid w:val="00477BDB"/>
    <w:rsid w:val="00483C44"/>
    <w:rsid w:val="00485120"/>
    <w:rsid w:val="00487948"/>
    <w:rsid w:val="00490B2A"/>
    <w:rsid w:val="00490BE9"/>
    <w:rsid w:val="004917BC"/>
    <w:rsid w:val="004927B0"/>
    <w:rsid w:val="00495798"/>
    <w:rsid w:val="004A188F"/>
    <w:rsid w:val="004A40A5"/>
    <w:rsid w:val="004A4885"/>
    <w:rsid w:val="004A6494"/>
    <w:rsid w:val="004A703E"/>
    <w:rsid w:val="004A76E8"/>
    <w:rsid w:val="004B095D"/>
    <w:rsid w:val="004B23C3"/>
    <w:rsid w:val="004C0FE4"/>
    <w:rsid w:val="004C1697"/>
    <w:rsid w:val="004C3632"/>
    <w:rsid w:val="004C46A3"/>
    <w:rsid w:val="004C52DC"/>
    <w:rsid w:val="004C58FA"/>
    <w:rsid w:val="004C60DA"/>
    <w:rsid w:val="004D0D82"/>
    <w:rsid w:val="004D25F7"/>
    <w:rsid w:val="004D3835"/>
    <w:rsid w:val="004D3868"/>
    <w:rsid w:val="004D3A1C"/>
    <w:rsid w:val="004D573D"/>
    <w:rsid w:val="004D7008"/>
    <w:rsid w:val="004D7222"/>
    <w:rsid w:val="004E1364"/>
    <w:rsid w:val="004E1F4D"/>
    <w:rsid w:val="004E3F2E"/>
    <w:rsid w:val="004F0419"/>
    <w:rsid w:val="004F301F"/>
    <w:rsid w:val="004F5B14"/>
    <w:rsid w:val="0050205A"/>
    <w:rsid w:val="0050222D"/>
    <w:rsid w:val="005029A0"/>
    <w:rsid w:val="00502DF3"/>
    <w:rsid w:val="005032AF"/>
    <w:rsid w:val="00503D43"/>
    <w:rsid w:val="005048BE"/>
    <w:rsid w:val="00505666"/>
    <w:rsid w:val="00511830"/>
    <w:rsid w:val="00512C98"/>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073A"/>
    <w:rsid w:val="00542A17"/>
    <w:rsid w:val="00544B0C"/>
    <w:rsid w:val="00552C54"/>
    <w:rsid w:val="00554535"/>
    <w:rsid w:val="00556EF1"/>
    <w:rsid w:val="005613E7"/>
    <w:rsid w:val="00563156"/>
    <w:rsid w:val="005640EB"/>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D86"/>
    <w:rsid w:val="005B0FE0"/>
    <w:rsid w:val="005B183C"/>
    <w:rsid w:val="005B2F81"/>
    <w:rsid w:val="005B4CEF"/>
    <w:rsid w:val="005B4DC9"/>
    <w:rsid w:val="005C07AE"/>
    <w:rsid w:val="005C417A"/>
    <w:rsid w:val="005C71A5"/>
    <w:rsid w:val="005C7736"/>
    <w:rsid w:val="005D0568"/>
    <w:rsid w:val="005D0FC7"/>
    <w:rsid w:val="005D3280"/>
    <w:rsid w:val="005D3B15"/>
    <w:rsid w:val="005D4CBE"/>
    <w:rsid w:val="005E052E"/>
    <w:rsid w:val="005E1706"/>
    <w:rsid w:val="005E17C9"/>
    <w:rsid w:val="005E3413"/>
    <w:rsid w:val="005E47E7"/>
    <w:rsid w:val="005E5E01"/>
    <w:rsid w:val="005E7657"/>
    <w:rsid w:val="005F46CC"/>
    <w:rsid w:val="005F55BC"/>
    <w:rsid w:val="005F7B44"/>
    <w:rsid w:val="0060063A"/>
    <w:rsid w:val="00602BCD"/>
    <w:rsid w:val="0060525B"/>
    <w:rsid w:val="00607AE8"/>
    <w:rsid w:val="00607B92"/>
    <w:rsid w:val="006110C9"/>
    <w:rsid w:val="00612AD2"/>
    <w:rsid w:val="00615BF5"/>
    <w:rsid w:val="006207ED"/>
    <w:rsid w:val="00621318"/>
    <w:rsid w:val="00622332"/>
    <w:rsid w:val="00627CA6"/>
    <w:rsid w:val="006334C1"/>
    <w:rsid w:val="00633FDB"/>
    <w:rsid w:val="00634AE2"/>
    <w:rsid w:val="006413F8"/>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55BB3"/>
    <w:rsid w:val="006579B5"/>
    <w:rsid w:val="006627A4"/>
    <w:rsid w:val="00663348"/>
    <w:rsid w:val="006640D6"/>
    <w:rsid w:val="00664620"/>
    <w:rsid w:val="0066543D"/>
    <w:rsid w:val="00665A6E"/>
    <w:rsid w:val="00666780"/>
    <w:rsid w:val="0067014E"/>
    <w:rsid w:val="00671094"/>
    <w:rsid w:val="00672CB1"/>
    <w:rsid w:val="00680211"/>
    <w:rsid w:val="00684E72"/>
    <w:rsid w:val="006853F2"/>
    <w:rsid w:val="00687484"/>
    <w:rsid w:val="0069214F"/>
    <w:rsid w:val="00692DA2"/>
    <w:rsid w:val="00693BE4"/>
    <w:rsid w:val="00694268"/>
    <w:rsid w:val="006943B9"/>
    <w:rsid w:val="006948FD"/>
    <w:rsid w:val="00694B11"/>
    <w:rsid w:val="00694FE6"/>
    <w:rsid w:val="00697625"/>
    <w:rsid w:val="0069764B"/>
    <w:rsid w:val="00697FA4"/>
    <w:rsid w:val="006A1C77"/>
    <w:rsid w:val="006A6DE0"/>
    <w:rsid w:val="006B20A0"/>
    <w:rsid w:val="006B3E2A"/>
    <w:rsid w:val="006B5404"/>
    <w:rsid w:val="006B569A"/>
    <w:rsid w:val="006B58E2"/>
    <w:rsid w:val="006C0017"/>
    <w:rsid w:val="006C686A"/>
    <w:rsid w:val="006C71A3"/>
    <w:rsid w:val="006D1925"/>
    <w:rsid w:val="006D1B4E"/>
    <w:rsid w:val="006D29CA"/>
    <w:rsid w:val="006D3BEF"/>
    <w:rsid w:val="006D453E"/>
    <w:rsid w:val="006D4DCA"/>
    <w:rsid w:val="006D4E4A"/>
    <w:rsid w:val="006D4F84"/>
    <w:rsid w:val="006D5C92"/>
    <w:rsid w:val="006E086A"/>
    <w:rsid w:val="006E0B5F"/>
    <w:rsid w:val="006E0FC6"/>
    <w:rsid w:val="006E33C3"/>
    <w:rsid w:val="006F3794"/>
    <w:rsid w:val="006F645C"/>
    <w:rsid w:val="006F649C"/>
    <w:rsid w:val="006F74E2"/>
    <w:rsid w:val="007002CC"/>
    <w:rsid w:val="00701125"/>
    <w:rsid w:val="007026DE"/>
    <w:rsid w:val="007059D9"/>
    <w:rsid w:val="007106DB"/>
    <w:rsid w:val="007121DC"/>
    <w:rsid w:val="0071525E"/>
    <w:rsid w:val="007167DF"/>
    <w:rsid w:val="00722CAF"/>
    <w:rsid w:val="00723E17"/>
    <w:rsid w:val="00726402"/>
    <w:rsid w:val="00731D9A"/>
    <w:rsid w:val="00731E09"/>
    <w:rsid w:val="0073235B"/>
    <w:rsid w:val="007326DF"/>
    <w:rsid w:val="0073397D"/>
    <w:rsid w:val="0073398B"/>
    <w:rsid w:val="0074037F"/>
    <w:rsid w:val="007427EC"/>
    <w:rsid w:val="0074593B"/>
    <w:rsid w:val="00756CD1"/>
    <w:rsid w:val="00756D43"/>
    <w:rsid w:val="0076108E"/>
    <w:rsid w:val="00761F41"/>
    <w:rsid w:val="0076238C"/>
    <w:rsid w:val="0076248B"/>
    <w:rsid w:val="00762958"/>
    <w:rsid w:val="00763CF0"/>
    <w:rsid w:val="007642D9"/>
    <w:rsid w:val="00764418"/>
    <w:rsid w:val="007649E0"/>
    <w:rsid w:val="00772307"/>
    <w:rsid w:val="00773D5C"/>
    <w:rsid w:val="00774AB4"/>
    <w:rsid w:val="00774B01"/>
    <w:rsid w:val="00775437"/>
    <w:rsid w:val="00775A1E"/>
    <w:rsid w:val="00775A7E"/>
    <w:rsid w:val="007761B8"/>
    <w:rsid w:val="00782A28"/>
    <w:rsid w:val="0078446F"/>
    <w:rsid w:val="0078675D"/>
    <w:rsid w:val="00787514"/>
    <w:rsid w:val="00787A5C"/>
    <w:rsid w:val="00787D60"/>
    <w:rsid w:val="007959EE"/>
    <w:rsid w:val="00795A3D"/>
    <w:rsid w:val="007A014D"/>
    <w:rsid w:val="007A5C31"/>
    <w:rsid w:val="007B1407"/>
    <w:rsid w:val="007B15AA"/>
    <w:rsid w:val="007B47DD"/>
    <w:rsid w:val="007B569A"/>
    <w:rsid w:val="007B61AE"/>
    <w:rsid w:val="007B663D"/>
    <w:rsid w:val="007C2761"/>
    <w:rsid w:val="007C529F"/>
    <w:rsid w:val="007C72BA"/>
    <w:rsid w:val="007D031C"/>
    <w:rsid w:val="007D09C7"/>
    <w:rsid w:val="007D0EFA"/>
    <w:rsid w:val="007D0F7E"/>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825"/>
    <w:rsid w:val="00851C54"/>
    <w:rsid w:val="008531F3"/>
    <w:rsid w:val="0085332D"/>
    <w:rsid w:val="00855125"/>
    <w:rsid w:val="00856F53"/>
    <w:rsid w:val="008572F7"/>
    <w:rsid w:val="00860DF7"/>
    <w:rsid w:val="00860EBB"/>
    <w:rsid w:val="0086201D"/>
    <w:rsid w:val="00862DDE"/>
    <w:rsid w:val="00867361"/>
    <w:rsid w:val="00871738"/>
    <w:rsid w:val="008720F5"/>
    <w:rsid w:val="008779B4"/>
    <w:rsid w:val="00877AD5"/>
    <w:rsid w:val="00880BF8"/>
    <w:rsid w:val="00881269"/>
    <w:rsid w:val="00883054"/>
    <w:rsid w:val="00885030"/>
    <w:rsid w:val="008850B6"/>
    <w:rsid w:val="0088700C"/>
    <w:rsid w:val="00887E52"/>
    <w:rsid w:val="00890AB9"/>
    <w:rsid w:val="008932B1"/>
    <w:rsid w:val="008937E5"/>
    <w:rsid w:val="008946B0"/>
    <w:rsid w:val="00896A66"/>
    <w:rsid w:val="008974F5"/>
    <w:rsid w:val="008A6123"/>
    <w:rsid w:val="008B62E1"/>
    <w:rsid w:val="008B73E0"/>
    <w:rsid w:val="008B7F11"/>
    <w:rsid w:val="008C1961"/>
    <w:rsid w:val="008C4D6C"/>
    <w:rsid w:val="008C4FDE"/>
    <w:rsid w:val="008C657D"/>
    <w:rsid w:val="008D0205"/>
    <w:rsid w:val="008D16DA"/>
    <w:rsid w:val="008D3124"/>
    <w:rsid w:val="008D4B83"/>
    <w:rsid w:val="008D5B7C"/>
    <w:rsid w:val="008E31FE"/>
    <w:rsid w:val="008E435F"/>
    <w:rsid w:val="008E5336"/>
    <w:rsid w:val="008E5846"/>
    <w:rsid w:val="008E7F3D"/>
    <w:rsid w:val="008F040C"/>
    <w:rsid w:val="008F174F"/>
    <w:rsid w:val="008F27FD"/>
    <w:rsid w:val="008F3595"/>
    <w:rsid w:val="008F66B2"/>
    <w:rsid w:val="008F7361"/>
    <w:rsid w:val="008F772B"/>
    <w:rsid w:val="009032FF"/>
    <w:rsid w:val="00903B19"/>
    <w:rsid w:val="00904AF4"/>
    <w:rsid w:val="0090571C"/>
    <w:rsid w:val="009057D0"/>
    <w:rsid w:val="00906163"/>
    <w:rsid w:val="00906458"/>
    <w:rsid w:val="0090772A"/>
    <w:rsid w:val="00907EA7"/>
    <w:rsid w:val="00910C77"/>
    <w:rsid w:val="00911E16"/>
    <w:rsid w:val="00913CF0"/>
    <w:rsid w:val="0091555E"/>
    <w:rsid w:val="00915B51"/>
    <w:rsid w:val="009323FE"/>
    <w:rsid w:val="00932E5E"/>
    <w:rsid w:val="00933DC8"/>
    <w:rsid w:val="009342A8"/>
    <w:rsid w:val="00934643"/>
    <w:rsid w:val="00940110"/>
    <w:rsid w:val="009435A5"/>
    <w:rsid w:val="00944C45"/>
    <w:rsid w:val="009502F1"/>
    <w:rsid w:val="00953605"/>
    <w:rsid w:val="009538FC"/>
    <w:rsid w:val="00953C42"/>
    <w:rsid w:val="009549B1"/>
    <w:rsid w:val="00954C88"/>
    <w:rsid w:val="00960335"/>
    <w:rsid w:val="009603F1"/>
    <w:rsid w:val="00963F77"/>
    <w:rsid w:val="009708D6"/>
    <w:rsid w:val="0097321C"/>
    <w:rsid w:val="00973854"/>
    <w:rsid w:val="00974DE5"/>
    <w:rsid w:val="00974EA4"/>
    <w:rsid w:val="009756E4"/>
    <w:rsid w:val="00975C26"/>
    <w:rsid w:val="0098035E"/>
    <w:rsid w:val="009824FC"/>
    <w:rsid w:val="00983088"/>
    <w:rsid w:val="00984774"/>
    <w:rsid w:val="00986196"/>
    <w:rsid w:val="009911F8"/>
    <w:rsid w:val="0099171A"/>
    <w:rsid w:val="0099213B"/>
    <w:rsid w:val="00992AD5"/>
    <w:rsid w:val="00997183"/>
    <w:rsid w:val="009A22C9"/>
    <w:rsid w:val="009A3B37"/>
    <w:rsid w:val="009A44C0"/>
    <w:rsid w:val="009A4DF3"/>
    <w:rsid w:val="009A6672"/>
    <w:rsid w:val="009B04E1"/>
    <w:rsid w:val="009B14E0"/>
    <w:rsid w:val="009B1867"/>
    <w:rsid w:val="009B35F9"/>
    <w:rsid w:val="009B6B79"/>
    <w:rsid w:val="009C0E06"/>
    <w:rsid w:val="009C10A8"/>
    <w:rsid w:val="009D15ED"/>
    <w:rsid w:val="009E14D4"/>
    <w:rsid w:val="009E2153"/>
    <w:rsid w:val="009E5763"/>
    <w:rsid w:val="009E5818"/>
    <w:rsid w:val="009E6B40"/>
    <w:rsid w:val="009E6E42"/>
    <w:rsid w:val="009F1931"/>
    <w:rsid w:val="009F55C4"/>
    <w:rsid w:val="009F70DC"/>
    <w:rsid w:val="00A00E02"/>
    <w:rsid w:val="00A05800"/>
    <w:rsid w:val="00A0643D"/>
    <w:rsid w:val="00A07C6C"/>
    <w:rsid w:val="00A10BDC"/>
    <w:rsid w:val="00A1486D"/>
    <w:rsid w:val="00A16C61"/>
    <w:rsid w:val="00A22999"/>
    <w:rsid w:val="00A230A5"/>
    <w:rsid w:val="00A24EDD"/>
    <w:rsid w:val="00A26BDA"/>
    <w:rsid w:val="00A27417"/>
    <w:rsid w:val="00A27EB8"/>
    <w:rsid w:val="00A30B3D"/>
    <w:rsid w:val="00A32B94"/>
    <w:rsid w:val="00A33451"/>
    <w:rsid w:val="00A33F25"/>
    <w:rsid w:val="00A40B1C"/>
    <w:rsid w:val="00A40EC1"/>
    <w:rsid w:val="00A43C06"/>
    <w:rsid w:val="00A44566"/>
    <w:rsid w:val="00A46D4E"/>
    <w:rsid w:val="00A515B2"/>
    <w:rsid w:val="00A52910"/>
    <w:rsid w:val="00A52DBF"/>
    <w:rsid w:val="00A549AF"/>
    <w:rsid w:val="00A557E8"/>
    <w:rsid w:val="00A55F52"/>
    <w:rsid w:val="00A6012D"/>
    <w:rsid w:val="00A6461D"/>
    <w:rsid w:val="00A658C8"/>
    <w:rsid w:val="00A6621B"/>
    <w:rsid w:val="00A670CB"/>
    <w:rsid w:val="00A7388A"/>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2EEA"/>
    <w:rsid w:val="00AC3E27"/>
    <w:rsid w:val="00AC7A90"/>
    <w:rsid w:val="00AD2736"/>
    <w:rsid w:val="00AD291D"/>
    <w:rsid w:val="00AD432C"/>
    <w:rsid w:val="00AD488F"/>
    <w:rsid w:val="00AD5618"/>
    <w:rsid w:val="00AE3D9E"/>
    <w:rsid w:val="00AE4313"/>
    <w:rsid w:val="00AF0C86"/>
    <w:rsid w:val="00AF3098"/>
    <w:rsid w:val="00AF4073"/>
    <w:rsid w:val="00AF4472"/>
    <w:rsid w:val="00B04FF6"/>
    <w:rsid w:val="00B050D2"/>
    <w:rsid w:val="00B16B2C"/>
    <w:rsid w:val="00B178B7"/>
    <w:rsid w:val="00B20735"/>
    <w:rsid w:val="00B2134C"/>
    <w:rsid w:val="00B21816"/>
    <w:rsid w:val="00B23037"/>
    <w:rsid w:val="00B236E5"/>
    <w:rsid w:val="00B2373E"/>
    <w:rsid w:val="00B24071"/>
    <w:rsid w:val="00B272D6"/>
    <w:rsid w:val="00B27949"/>
    <w:rsid w:val="00B27A59"/>
    <w:rsid w:val="00B27CCB"/>
    <w:rsid w:val="00B3057D"/>
    <w:rsid w:val="00B31846"/>
    <w:rsid w:val="00B31A9A"/>
    <w:rsid w:val="00B335D8"/>
    <w:rsid w:val="00B33DED"/>
    <w:rsid w:val="00B346BD"/>
    <w:rsid w:val="00B351EB"/>
    <w:rsid w:val="00B35D98"/>
    <w:rsid w:val="00B4075B"/>
    <w:rsid w:val="00B4200B"/>
    <w:rsid w:val="00B43074"/>
    <w:rsid w:val="00B4422E"/>
    <w:rsid w:val="00B444E9"/>
    <w:rsid w:val="00B445F0"/>
    <w:rsid w:val="00B472D8"/>
    <w:rsid w:val="00B51E45"/>
    <w:rsid w:val="00B53A38"/>
    <w:rsid w:val="00B60F77"/>
    <w:rsid w:val="00B6220F"/>
    <w:rsid w:val="00B70B80"/>
    <w:rsid w:val="00B71A62"/>
    <w:rsid w:val="00B72A88"/>
    <w:rsid w:val="00B743BE"/>
    <w:rsid w:val="00B77723"/>
    <w:rsid w:val="00B80303"/>
    <w:rsid w:val="00B81295"/>
    <w:rsid w:val="00B81A6D"/>
    <w:rsid w:val="00B831FD"/>
    <w:rsid w:val="00B835E8"/>
    <w:rsid w:val="00B85D93"/>
    <w:rsid w:val="00B85FB1"/>
    <w:rsid w:val="00B86BA6"/>
    <w:rsid w:val="00B86F7B"/>
    <w:rsid w:val="00B947F7"/>
    <w:rsid w:val="00B957AC"/>
    <w:rsid w:val="00B969DB"/>
    <w:rsid w:val="00BB09DF"/>
    <w:rsid w:val="00BB2244"/>
    <w:rsid w:val="00BB359B"/>
    <w:rsid w:val="00BB531B"/>
    <w:rsid w:val="00BB6796"/>
    <w:rsid w:val="00BC072B"/>
    <w:rsid w:val="00BC2632"/>
    <w:rsid w:val="00BC2F27"/>
    <w:rsid w:val="00BC5A9E"/>
    <w:rsid w:val="00BC763C"/>
    <w:rsid w:val="00BD1133"/>
    <w:rsid w:val="00BD378E"/>
    <w:rsid w:val="00BD4DEF"/>
    <w:rsid w:val="00BD5345"/>
    <w:rsid w:val="00BD7D0F"/>
    <w:rsid w:val="00BE0DC3"/>
    <w:rsid w:val="00BE11E1"/>
    <w:rsid w:val="00BE400A"/>
    <w:rsid w:val="00BE51CE"/>
    <w:rsid w:val="00BE66D0"/>
    <w:rsid w:val="00BE6955"/>
    <w:rsid w:val="00BE6D4D"/>
    <w:rsid w:val="00BF00E1"/>
    <w:rsid w:val="00BF1B3E"/>
    <w:rsid w:val="00BF5759"/>
    <w:rsid w:val="00BF60CC"/>
    <w:rsid w:val="00BF6785"/>
    <w:rsid w:val="00BF70FB"/>
    <w:rsid w:val="00C026DA"/>
    <w:rsid w:val="00C02E1E"/>
    <w:rsid w:val="00C049C7"/>
    <w:rsid w:val="00C0585C"/>
    <w:rsid w:val="00C05DD6"/>
    <w:rsid w:val="00C11985"/>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61A"/>
    <w:rsid w:val="00C5677B"/>
    <w:rsid w:val="00C621EC"/>
    <w:rsid w:val="00C633E8"/>
    <w:rsid w:val="00C639E7"/>
    <w:rsid w:val="00C6477F"/>
    <w:rsid w:val="00C64D3C"/>
    <w:rsid w:val="00C66862"/>
    <w:rsid w:val="00C67489"/>
    <w:rsid w:val="00C6767C"/>
    <w:rsid w:val="00C8004D"/>
    <w:rsid w:val="00C802D0"/>
    <w:rsid w:val="00C815CD"/>
    <w:rsid w:val="00C82322"/>
    <w:rsid w:val="00C82E84"/>
    <w:rsid w:val="00C83687"/>
    <w:rsid w:val="00C85CEF"/>
    <w:rsid w:val="00C922C5"/>
    <w:rsid w:val="00C92758"/>
    <w:rsid w:val="00C92815"/>
    <w:rsid w:val="00C93819"/>
    <w:rsid w:val="00C9789A"/>
    <w:rsid w:val="00CA2060"/>
    <w:rsid w:val="00CA4510"/>
    <w:rsid w:val="00CA4D66"/>
    <w:rsid w:val="00CA5D73"/>
    <w:rsid w:val="00CA702C"/>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45AC"/>
    <w:rsid w:val="00CE65BD"/>
    <w:rsid w:val="00CE7303"/>
    <w:rsid w:val="00CF0EA8"/>
    <w:rsid w:val="00CF25E3"/>
    <w:rsid w:val="00CF2D26"/>
    <w:rsid w:val="00CF3E9C"/>
    <w:rsid w:val="00CF4161"/>
    <w:rsid w:val="00CF5042"/>
    <w:rsid w:val="00CF6A02"/>
    <w:rsid w:val="00D00BA8"/>
    <w:rsid w:val="00D01517"/>
    <w:rsid w:val="00D01D16"/>
    <w:rsid w:val="00D02716"/>
    <w:rsid w:val="00D030DC"/>
    <w:rsid w:val="00D03213"/>
    <w:rsid w:val="00D145DC"/>
    <w:rsid w:val="00D21B6D"/>
    <w:rsid w:val="00D234C5"/>
    <w:rsid w:val="00D238B7"/>
    <w:rsid w:val="00D2617A"/>
    <w:rsid w:val="00D266B0"/>
    <w:rsid w:val="00D31DF9"/>
    <w:rsid w:val="00D33511"/>
    <w:rsid w:val="00D342B6"/>
    <w:rsid w:val="00D40D1E"/>
    <w:rsid w:val="00D40F6A"/>
    <w:rsid w:val="00D42A90"/>
    <w:rsid w:val="00D454E3"/>
    <w:rsid w:val="00D455BC"/>
    <w:rsid w:val="00D47138"/>
    <w:rsid w:val="00D51585"/>
    <w:rsid w:val="00D52059"/>
    <w:rsid w:val="00D52D21"/>
    <w:rsid w:val="00D537B6"/>
    <w:rsid w:val="00D554AA"/>
    <w:rsid w:val="00D5581F"/>
    <w:rsid w:val="00D55DED"/>
    <w:rsid w:val="00D60459"/>
    <w:rsid w:val="00D617FB"/>
    <w:rsid w:val="00D62A99"/>
    <w:rsid w:val="00D6347E"/>
    <w:rsid w:val="00D67593"/>
    <w:rsid w:val="00D710B3"/>
    <w:rsid w:val="00D73415"/>
    <w:rsid w:val="00D82651"/>
    <w:rsid w:val="00D829F1"/>
    <w:rsid w:val="00D86CA2"/>
    <w:rsid w:val="00D871B8"/>
    <w:rsid w:val="00D873ED"/>
    <w:rsid w:val="00D875BA"/>
    <w:rsid w:val="00DA2452"/>
    <w:rsid w:val="00DA261A"/>
    <w:rsid w:val="00DA6C8B"/>
    <w:rsid w:val="00DB04DC"/>
    <w:rsid w:val="00DB1456"/>
    <w:rsid w:val="00DB423E"/>
    <w:rsid w:val="00DB5465"/>
    <w:rsid w:val="00DB705E"/>
    <w:rsid w:val="00DB780E"/>
    <w:rsid w:val="00DC3C71"/>
    <w:rsid w:val="00DD1271"/>
    <w:rsid w:val="00DD299A"/>
    <w:rsid w:val="00DD4F58"/>
    <w:rsid w:val="00DD71DE"/>
    <w:rsid w:val="00DE29BC"/>
    <w:rsid w:val="00DE3487"/>
    <w:rsid w:val="00DE4D79"/>
    <w:rsid w:val="00DE4DB4"/>
    <w:rsid w:val="00DE4F80"/>
    <w:rsid w:val="00DE7EC4"/>
    <w:rsid w:val="00DF3EF5"/>
    <w:rsid w:val="00DF6B50"/>
    <w:rsid w:val="00DF7AF8"/>
    <w:rsid w:val="00E01B6C"/>
    <w:rsid w:val="00E020A9"/>
    <w:rsid w:val="00E02BD6"/>
    <w:rsid w:val="00E03D4B"/>
    <w:rsid w:val="00E04136"/>
    <w:rsid w:val="00E071DD"/>
    <w:rsid w:val="00E0756B"/>
    <w:rsid w:val="00E12ACF"/>
    <w:rsid w:val="00E145C3"/>
    <w:rsid w:val="00E16CED"/>
    <w:rsid w:val="00E174CC"/>
    <w:rsid w:val="00E20CC4"/>
    <w:rsid w:val="00E26E3E"/>
    <w:rsid w:val="00E27C8D"/>
    <w:rsid w:val="00E27F31"/>
    <w:rsid w:val="00E30BDB"/>
    <w:rsid w:val="00E323BB"/>
    <w:rsid w:val="00E3535D"/>
    <w:rsid w:val="00E3752B"/>
    <w:rsid w:val="00E4197C"/>
    <w:rsid w:val="00E41B4F"/>
    <w:rsid w:val="00E42728"/>
    <w:rsid w:val="00E42BCC"/>
    <w:rsid w:val="00E44BA3"/>
    <w:rsid w:val="00E45C72"/>
    <w:rsid w:val="00E45F76"/>
    <w:rsid w:val="00E51558"/>
    <w:rsid w:val="00E566F1"/>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4ECA"/>
    <w:rsid w:val="00E85260"/>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5DF6"/>
    <w:rsid w:val="00EB69D1"/>
    <w:rsid w:val="00EC02D9"/>
    <w:rsid w:val="00EC2AD4"/>
    <w:rsid w:val="00EC6389"/>
    <w:rsid w:val="00EC6823"/>
    <w:rsid w:val="00EC6910"/>
    <w:rsid w:val="00EC7777"/>
    <w:rsid w:val="00ED258E"/>
    <w:rsid w:val="00ED36F4"/>
    <w:rsid w:val="00ED5CD4"/>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EF744F"/>
    <w:rsid w:val="00F02575"/>
    <w:rsid w:val="00F027BC"/>
    <w:rsid w:val="00F0388A"/>
    <w:rsid w:val="00F03C86"/>
    <w:rsid w:val="00F06477"/>
    <w:rsid w:val="00F12F67"/>
    <w:rsid w:val="00F1410F"/>
    <w:rsid w:val="00F15482"/>
    <w:rsid w:val="00F20761"/>
    <w:rsid w:val="00F25FFE"/>
    <w:rsid w:val="00F2633C"/>
    <w:rsid w:val="00F26737"/>
    <w:rsid w:val="00F277D0"/>
    <w:rsid w:val="00F3509F"/>
    <w:rsid w:val="00F3626A"/>
    <w:rsid w:val="00F365BB"/>
    <w:rsid w:val="00F40199"/>
    <w:rsid w:val="00F405B3"/>
    <w:rsid w:val="00F414E8"/>
    <w:rsid w:val="00F43372"/>
    <w:rsid w:val="00F46907"/>
    <w:rsid w:val="00F47BB0"/>
    <w:rsid w:val="00F47FE3"/>
    <w:rsid w:val="00F513AA"/>
    <w:rsid w:val="00F52764"/>
    <w:rsid w:val="00F5424B"/>
    <w:rsid w:val="00F56F31"/>
    <w:rsid w:val="00F62570"/>
    <w:rsid w:val="00F64C6A"/>
    <w:rsid w:val="00F6748A"/>
    <w:rsid w:val="00F707C0"/>
    <w:rsid w:val="00F72436"/>
    <w:rsid w:val="00F72745"/>
    <w:rsid w:val="00F75A24"/>
    <w:rsid w:val="00F779BB"/>
    <w:rsid w:val="00F80D57"/>
    <w:rsid w:val="00F813BA"/>
    <w:rsid w:val="00F90BE3"/>
    <w:rsid w:val="00F91ACB"/>
    <w:rsid w:val="00F929CC"/>
    <w:rsid w:val="00F93A48"/>
    <w:rsid w:val="00F949E1"/>
    <w:rsid w:val="00FA0323"/>
    <w:rsid w:val="00FA07D9"/>
    <w:rsid w:val="00FA0B74"/>
    <w:rsid w:val="00FA109A"/>
    <w:rsid w:val="00FA10D8"/>
    <w:rsid w:val="00FA23EC"/>
    <w:rsid w:val="00FA2ADD"/>
    <w:rsid w:val="00FA3298"/>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2EBE"/>
    <w:pPr>
      <w:spacing w:line="400" w:lineRule="atLeast"/>
    </w:pPr>
    <w:rPr>
      <w:sz w:val="21"/>
      <w:lang w:val="de-CH"/>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lang w:val="en-GB"/>
    </w:rPr>
  </w:style>
  <w:style w:type="character" w:customStyle="1" w:styleId="berschrift2Zchn">
    <w:name w:val="Überschrift 2 Zchn"/>
    <w:link w:val="berschrift2"/>
    <w:uiPriority w:val="99"/>
    <w:locked/>
    <w:rsid w:val="00FB3429"/>
    <w:rPr>
      <w:rFonts w:ascii="Arial" w:hAnsi="Arial" w:cs="Arial"/>
      <w:b/>
      <w:bCs/>
      <w:color w:val="000000"/>
      <w:sz w:val="21"/>
      <w:szCs w:val="21"/>
      <w:lang w:val="en-GB"/>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rPr>
      <w:lang w:val="en-GB"/>
    </w:rPr>
  </w:style>
  <w:style w:type="character" w:customStyle="1" w:styleId="KopfzeileZchn">
    <w:name w:val="Kopfzeile Zchn"/>
    <w:link w:val="Kopfzeile"/>
    <w:uiPriority w:val="99"/>
    <w:locked/>
    <w:rsid w:val="00FB3429"/>
    <w:rPr>
      <w:rFonts w:cs="Times New Roman"/>
      <w:sz w:val="21"/>
      <w:lang w:val="en-GB"/>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lang w:val="en-GB"/>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lang w:val="en-GB"/>
    </w:rPr>
  </w:style>
  <w:style w:type="paragraph" w:customStyle="1" w:styleId="Headline">
    <w:name w:val="Headline"/>
    <w:basedOn w:val="Standard"/>
    <w:uiPriority w:val="99"/>
    <w:rsid w:val="00FB3429"/>
    <w:rPr>
      <w:b/>
      <w:lang w:val="en-GB"/>
    </w:rPr>
  </w:style>
  <w:style w:type="paragraph" w:styleId="Textkrper">
    <w:name w:val="Body Text"/>
    <w:basedOn w:val="Standard"/>
    <w:link w:val="TextkrperZchn"/>
    <w:rsid w:val="00FB3429"/>
    <w:pPr>
      <w:spacing w:line="250" w:lineRule="atLeast"/>
    </w:pPr>
    <w:rPr>
      <w:rFonts w:ascii="DIN-Regular" w:eastAsia="Times New Roman" w:hAnsi="DIN-Regular"/>
      <w:sz w:val="20"/>
      <w:lang w:eastAsia="de-DE"/>
    </w:rPr>
  </w:style>
  <w:style w:type="character" w:customStyle="1" w:styleId="TextkrperZchn">
    <w:name w:val="Textkörper Zchn"/>
    <w:link w:val="Textkrper"/>
    <w:locked/>
    <w:rsid w:val="00FB3429"/>
    <w:rPr>
      <w:rFonts w:ascii="DIN-Regular" w:hAnsi="DIN-Regular" w:cs="Times New Roman"/>
      <w:lang w:eastAsia="de-DE"/>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lang w:val="de-CH"/>
    </w:rPr>
  </w:style>
  <w:style w:type="paragraph" w:styleId="Funotentext">
    <w:name w:val="footnote text"/>
    <w:basedOn w:val="Standard"/>
    <w:link w:val="FunotentextZchn"/>
    <w:uiPriority w:val="99"/>
    <w:semiHidden/>
    <w:unhideWhenUsed/>
    <w:locked/>
    <w:rsid w:val="00EE48F7"/>
    <w:pPr>
      <w:spacing w:line="240" w:lineRule="auto"/>
    </w:pPr>
    <w:rPr>
      <w:sz w:val="20"/>
    </w:rPr>
  </w:style>
  <w:style w:type="character" w:customStyle="1" w:styleId="FunotentextZchn">
    <w:name w:val="Fußnotentext Zchn"/>
    <w:basedOn w:val="Absatz-Standardschriftart"/>
    <w:link w:val="Funotentext"/>
    <w:uiPriority w:val="99"/>
    <w:semiHidden/>
    <w:rsid w:val="00EE48F7"/>
    <w:rPr>
      <w:lang w:val="de-CH"/>
    </w:rPr>
  </w:style>
  <w:style w:type="character" w:styleId="Funotenzeichen">
    <w:name w:val="footnote reference"/>
    <w:basedOn w:val="Absatz-Standardschriftar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4147085">
      <w:bodyDiv w:val="1"/>
      <w:marLeft w:val="0"/>
      <w:marRight w:val="0"/>
      <w:marTop w:val="0"/>
      <w:marBottom w:val="0"/>
      <w:divBdr>
        <w:top w:val="none" w:sz="0" w:space="0" w:color="auto"/>
        <w:left w:val="none" w:sz="0" w:space="0" w:color="auto"/>
        <w:bottom w:val="none" w:sz="0" w:space="0" w:color="auto"/>
        <w:right w:val="none" w:sz="0" w:space="0" w:color="auto"/>
      </w:divBdr>
    </w:div>
    <w:div w:id="226191463">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657538526">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984745926">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02081137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52085523">
      <w:bodyDiv w:val="1"/>
      <w:marLeft w:val="0"/>
      <w:marRight w:val="0"/>
      <w:marTop w:val="0"/>
      <w:marBottom w:val="0"/>
      <w:divBdr>
        <w:top w:val="none" w:sz="0" w:space="0" w:color="auto"/>
        <w:left w:val="none" w:sz="0" w:space="0" w:color="auto"/>
        <w:bottom w:val="none" w:sz="0" w:space="0" w:color="auto"/>
        <w:right w:val="none" w:sz="0" w:space="0" w:color="auto"/>
      </w:divBdr>
      <w:divsChild>
        <w:div w:id="890262175">
          <w:marLeft w:val="274"/>
          <w:marRight w:val="0"/>
          <w:marTop w:val="0"/>
          <w:marBottom w:val="0"/>
          <w:divBdr>
            <w:top w:val="none" w:sz="0" w:space="0" w:color="auto"/>
            <w:left w:val="none" w:sz="0" w:space="0" w:color="auto"/>
            <w:bottom w:val="none" w:sz="0" w:space="0" w:color="auto"/>
            <w:right w:val="none" w:sz="0" w:space="0" w:color="auto"/>
          </w:divBdr>
        </w:div>
      </w:divsChild>
    </w:div>
    <w:div w:id="1283538039">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85562411">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2913406">
      <w:bodyDiv w:val="1"/>
      <w:marLeft w:val="0"/>
      <w:marRight w:val="0"/>
      <w:marTop w:val="0"/>
      <w:marBottom w:val="0"/>
      <w:divBdr>
        <w:top w:val="none" w:sz="0" w:space="0" w:color="auto"/>
        <w:left w:val="none" w:sz="0" w:space="0" w:color="auto"/>
        <w:bottom w:val="none" w:sz="0" w:space="0" w:color="auto"/>
        <w:right w:val="none" w:sz="0" w:space="0" w:color="auto"/>
      </w:divBdr>
      <w:divsChild>
        <w:div w:id="857698419">
          <w:marLeft w:val="0"/>
          <w:marRight w:val="0"/>
          <w:marTop w:val="0"/>
          <w:marBottom w:val="0"/>
          <w:divBdr>
            <w:top w:val="none" w:sz="0" w:space="0" w:color="auto"/>
            <w:left w:val="none" w:sz="0" w:space="0" w:color="auto"/>
            <w:bottom w:val="none" w:sz="0" w:space="0" w:color="auto"/>
            <w:right w:val="none" w:sz="0" w:space="0" w:color="auto"/>
          </w:divBdr>
        </w:div>
        <w:div w:id="1651325518">
          <w:marLeft w:val="0"/>
          <w:marRight w:val="0"/>
          <w:marTop w:val="0"/>
          <w:marBottom w:val="0"/>
          <w:divBdr>
            <w:top w:val="none" w:sz="0" w:space="0" w:color="auto"/>
            <w:left w:val="none" w:sz="0" w:space="0" w:color="auto"/>
            <w:bottom w:val="none" w:sz="0" w:space="0" w:color="auto"/>
            <w:right w:val="none" w:sz="0" w:space="0" w:color="auto"/>
          </w:divBdr>
          <w:divsChild>
            <w:div w:id="47703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42395636">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96017650">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128305089">
      <w:bodyDiv w:val="1"/>
      <w:marLeft w:val="0"/>
      <w:marRight w:val="0"/>
      <w:marTop w:val="0"/>
      <w:marBottom w:val="0"/>
      <w:divBdr>
        <w:top w:val="none" w:sz="0" w:space="0" w:color="auto"/>
        <w:left w:val="none" w:sz="0" w:space="0" w:color="auto"/>
        <w:bottom w:val="none" w:sz="0" w:space="0" w:color="auto"/>
        <w:right w:val="none" w:sz="0" w:space="0" w:color="auto"/>
      </w:divBdr>
      <w:divsChild>
        <w:div w:id="1682274742">
          <w:marLeft w:val="0"/>
          <w:marRight w:val="0"/>
          <w:marTop w:val="0"/>
          <w:marBottom w:val="0"/>
          <w:divBdr>
            <w:top w:val="none" w:sz="0" w:space="0" w:color="auto"/>
            <w:left w:val="none" w:sz="0" w:space="0" w:color="auto"/>
            <w:bottom w:val="none" w:sz="0" w:space="0" w:color="auto"/>
            <w:right w:val="none" w:sz="0" w:space="0" w:color="auto"/>
          </w:divBdr>
        </w:div>
        <w:div w:id="1820464786">
          <w:marLeft w:val="0"/>
          <w:marRight w:val="0"/>
          <w:marTop w:val="0"/>
          <w:marBottom w:val="0"/>
          <w:divBdr>
            <w:top w:val="none" w:sz="0" w:space="0" w:color="auto"/>
            <w:left w:val="none" w:sz="0" w:space="0" w:color="auto"/>
            <w:bottom w:val="none" w:sz="0" w:space="0" w:color="auto"/>
            <w:right w:val="none" w:sz="0" w:space="0" w:color="auto"/>
          </w:divBdr>
          <w:divsChild>
            <w:div w:id="143982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uponor.com" TargetMode="Externa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ponorcorp-my.sharepoint.com/personal/beatrix_pfundstein_uponor_com/Documents/Desktop/02_Strategy/www.georgfischer.com"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739</Words>
  <Characters>5218</Characters>
  <Application>Microsoft Office Word</Application>
  <DocSecurity>0</DocSecurity>
  <Lines>43</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docId:5004AECDA4B7CA725C8D4C2512595F71</cp:keywords>
  <cp:lastModifiedBy>Pfundstein, Beatrix</cp:lastModifiedBy>
  <cp:revision>41</cp:revision>
  <cp:lastPrinted>2018-02-27T23:02:00Z</cp:lastPrinted>
  <dcterms:created xsi:type="dcterms:W3CDTF">2025-09-01T13:58:00Z</dcterms:created>
  <dcterms:modified xsi:type="dcterms:W3CDTF">2025-09-18T12:51:00Z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