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61DCB" w14:paraId="629B19BC" w14:textId="77777777" w:rsidTr="09E3A570">
        <w:trPr>
          <w:gridAfter w:val="1"/>
          <w:wAfter w:w="70" w:type="dxa"/>
          <w:trHeight w:val="794"/>
        </w:trPr>
        <w:tc>
          <w:tcPr>
            <w:tcW w:w="9002" w:type="dxa"/>
            <w:tcBorders>
              <w:top w:val="nil"/>
              <w:bottom w:val="nil"/>
            </w:tcBorders>
          </w:tcPr>
          <w:p w14:paraId="0EBF793F" w14:textId="3BFE669F" w:rsidR="00C815CD" w:rsidRPr="00561DCB" w:rsidRDefault="008200EB" w:rsidP="006E0B5F">
            <w:pPr>
              <w:pStyle w:val="SenderAddress"/>
              <w:rPr>
                <w:rFonts w:ascii="Rockwell" w:hAnsi="Rockwell" w:cs="Arial"/>
                <w:b/>
                <w:sz w:val="36"/>
                <w:szCs w:val="20"/>
                <w:lang w:val="de-DE"/>
              </w:rPr>
            </w:pPr>
            <w:r w:rsidRPr="00561DCB">
              <w:rPr>
                <w:rFonts w:ascii="Rockwell" w:hAnsi="Rockwell" w:cs="Arial"/>
                <w:b/>
                <w:sz w:val="36"/>
                <w:szCs w:val="20"/>
                <w:lang w:val="de-DE"/>
              </w:rPr>
              <w:t>Medienmitteilung</w:t>
            </w:r>
            <w:r w:rsidR="005D0FC7" w:rsidRPr="00561DCB">
              <w:rPr>
                <w:rFonts w:ascii="Rockwell" w:hAnsi="Rockwell" w:cs="Arial"/>
                <w:b/>
                <w:sz w:val="36"/>
                <w:szCs w:val="20"/>
                <w:lang w:val="de-DE"/>
              </w:rPr>
              <w:t xml:space="preserve"> </w:t>
            </w:r>
          </w:p>
        </w:tc>
      </w:tr>
      <w:tr w:rsidR="00C815CD" w:rsidRPr="00561DC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561DCB" w:rsidRDefault="00C815CD" w:rsidP="006E0B5F">
            <w:pPr>
              <w:spacing w:line="240" w:lineRule="auto"/>
              <w:rPr>
                <w:rFonts w:cs="Arial"/>
                <w:sz w:val="20"/>
                <w:lang w:val="de-DE"/>
              </w:rPr>
            </w:pPr>
          </w:p>
        </w:tc>
      </w:tr>
      <w:tr w:rsidR="00C815CD" w:rsidRPr="00561DCB"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561DCB" w:rsidRDefault="00C815CD" w:rsidP="006E0B5F">
            <w:pPr>
              <w:spacing w:line="240" w:lineRule="auto"/>
              <w:rPr>
                <w:rFonts w:cs="Arial"/>
                <w:sz w:val="20"/>
                <w:lang w:val="de-DE"/>
              </w:rPr>
            </w:pPr>
          </w:p>
        </w:tc>
      </w:tr>
      <w:tr w:rsidR="0053720D" w:rsidRPr="00561DCB"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561DCB" w:rsidRDefault="0053720D" w:rsidP="006E0B5F">
            <w:pPr>
              <w:spacing w:line="240" w:lineRule="auto"/>
              <w:rPr>
                <w:rFonts w:cs="Arial"/>
                <w:sz w:val="20"/>
                <w:lang w:val="de-DE"/>
              </w:rPr>
            </w:pPr>
          </w:p>
        </w:tc>
      </w:tr>
      <w:tr w:rsidR="00C815CD" w:rsidRPr="00561DCB" w14:paraId="6BAC0FEE" w14:textId="77777777" w:rsidTr="09E3A570">
        <w:trPr>
          <w:gridAfter w:val="1"/>
          <w:wAfter w:w="70" w:type="dxa"/>
          <w:trHeight w:hRule="exact" w:val="284"/>
        </w:trPr>
        <w:tc>
          <w:tcPr>
            <w:tcW w:w="9002" w:type="dxa"/>
            <w:tcBorders>
              <w:top w:val="nil"/>
              <w:bottom w:val="nil"/>
            </w:tcBorders>
          </w:tcPr>
          <w:p w14:paraId="2E54DE6B" w14:textId="1A1F3762" w:rsidR="00C815CD" w:rsidRPr="00561DCB" w:rsidRDefault="001508AD" w:rsidP="006E0B5F">
            <w:pPr>
              <w:spacing w:line="240" w:lineRule="auto"/>
              <w:rPr>
                <w:rFonts w:cs="Arial"/>
                <w:sz w:val="20"/>
                <w:lang w:val="de-DE"/>
              </w:rPr>
            </w:pPr>
            <w:r w:rsidRPr="00561DCB">
              <w:rPr>
                <w:rFonts w:cs="Arial"/>
                <w:sz w:val="20"/>
                <w:lang w:val="de-DE"/>
              </w:rPr>
              <w:t>Frankfurt/Main</w:t>
            </w:r>
            <w:r w:rsidR="00DB6F2A">
              <w:rPr>
                <w:rFonts w:cs="Arial"/>
                <w:sz w:val="20"/>
                <w:lang w:val="de-DE"/>
              </w:rPr>
              <w:t xml:space="preserve"> / Hassfurt</w:t>
            </w:r>
            <w:r w:rsidRPr="00561DCB">
              <w:rPr>
                <w:rFonts w:cs="Arial"/>
                <w:sz w:val="20"/>
                <w:lang w:val="de-DE"/>
              </w:rPr>
              <w:t xml:space="preserve">, </w:t>
            </w:r>
            <w:r w:rsidR="00DB6F2A">
              <w:rPr>
                <w:rFonts w:cs="Arial"/>
                <w:sz w:val="20"/>
                <w:lang w:val="de-DE"/>
              </w:rPr>
              <w:t>3 Juli</w:t>
            </w:r>
            <w:r w:rsidR="00782F9E">
              <w:rPr>
                <w:rFonts w:cs="Arial"/>
                <w:sz w:val="20"/>
                <w:lang w:val="de-DE"/>
              </w:rPr>
              <w:t xml:space="preserve"> </w:t>
            </w:r>
            <w:r w:rsidRPr="00561DCB">
              <w:rPr>
                <w:rFonts w:cs="Arial"/>
                <w:sz w:val="20"/>
                <w:lang w:val="de-DE"/>
              </w:rPr>
              <w:t>2025</w:t>
            </w:r>
          </w:p>
          <w:p w14:paraId="08E57382" w14:textId="77777777" w:rsidR="000057E5" w:rsidRPr="00561DCB" w:rsidRDefault="000057E5" w:rsidP="006E0B5F">
            <w:pPr>
              <w:spacing w:line="240" w:lineRule="auto"/>
              <w:rPr>
                <w:rFonts w:cs="Arial"/>
                <w:sz w:val="20"/>
                <w:lang w:val="de-DE"/>
              </w:rPr>
            </w:pPr>
          </w:p>
          <w:p w14:paraId="661C6DC5" w14:textId="29A5ABAD" w:rsidR="007E25D6" w:rsidRPr="00561DCB" w:rsidRDefault="007E25D6" w:rsidP="43BD70F1">
            <w:pPr>
              <w:spacing w:line="240" w:lineRule="auto"/>
              <w:rPr>
                <w:rFonts w:cs="Arial"/>
                <w:sz w:val="20"/>
                <w:lang w:val="de-DE"/>
              </w:rPr>
            </w:pPr>
          </w:p>
        </w:tc>
      </w:tr>
      <w:tr w:rsidR="00C815CD" w:rsidRPr="00C445BC"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561DCB" w:rsidRDefault="000057E5" w:rsidP="43BD70F1">
            <w:pPr>
              <w:spacing w:line="240" w:lineRule="auto"/>
              <w:rPr>
                <w:rFonts w:cs="Arial"/>
                <w:b/>
                <w:bCs/>
                <w:sz w:val="20"/>
                <w:lang w:val="de-DE"/>
              </w:rPr>
            </w:pPr>
          </w:p>
          <w:p w14:paraId="5D3F88BA" w14:textId="17A586D7" w:rsidR="005F5F20" w:rsidRPr="005D2180" w:rsidRDefault="005F5F20" w:rsidP="005F5F20">
            <w:pPr>
              <w:spacing w:line="240" w:lineRule="auto"/>
              <w:rPr>
                <w:rFonts w:cs="Arial"/>
                <w:b/>
                <w:bCs/>
                <w:sz w:val="32"/>
                <w:szCs w:val="32"/>
                <w:lang w:val="de-DE"/>
              </w:rPr>
            </w:pPr>
            <w:r w:rsidRPr="005D2180">
              <w:rPr>
                <w:rFonts w:cs="Arial"/>
                <w:b/>
                <w:bCs/>
                <w:sz w:val="32"/>
                <w:szCs w:val="32"/>
                <w:lang w:val="de-DE"/>
              </w:rPr>
              <w:t xml:space="preserve">Hattrick </w:t>
            </w:r>
            <w:r w:rsidR="00997825">
              <w:rPr>
                <w:rFonts w:cs="Arial"/>
                <w:b/>
                <w:bCs/>
                <w:sz w:val="32"/>
                <w:szCs w:val="32"/>
                <w:lang w:val="de-DE"/>
              </w:rPr>
              <w:t>gelungen</w:t>
            </w:r>
            <w:r w:rsidRPr="005D2180">
              <w:rPr>
                <w:rFonts w:cs="Arial"/>
                <w:b/>
                <w:bCs/>
                <w:sz w:val="32"/>
                <w:szCs w:val="32"/>
                <w:lang w:val="de-DE"/>
              </w:rPr>
              <w:t xml:space="preserve">: GF Building Flow Solutions </w:t>
            </w:r>
            <w:r>
              <w:rPr>
                <w:rFonts w:cs="Arial"/>
                <w:b/>
                <w:bCs/>
                <w:sz w:val="32"/>
                <w:szCs w:val="32"/>
                <w:lang w:val="de-DE"/>
              </w:rPr>
              <w:t xml:space="preserve">zum dritten Mal </w:t>
            </w:r>
            <w:r w:rsidRPr="005D2180">
              <w:rPr>
                <w:rFonts w:cs="Arial"/>
                <w:b/>
                <w:bCs/>
                <w:sz w:val="32"/>
                <w:szCs w:val="32"/>
                <w:lang w:val="de-DE"/>
              </w:rPr>
              <w:t xml:space="preserve">mit TOP 100-Award ausgezeichnet </w:t>
            </w:r>
          </w:p>
          <w:p w14:paraId="696D1EA3" w14:textId="77777777" w:rsidR="005F5F20" w:rsidRPr="005D2180" w:rsidRDefault="005F5F20" w:rsidP="005F5F20">
            <w:pPr>
              <w:spacing w:line="240" w:lineRule="auto"/>
              <w:ind w:left="11057"/>
              <w:rPr>
                <w:rFonts w:cs="Arial"/>
                <w:b/>
                <w:sz w:val="20"/>
                <w:lang w:val="de-DE"/>
              </w:rPr>
            </w:pPr>
          </w:p>
          <w:p w14:paraId="1A3D2F9B" w14:textId="1981F591" w:rsidR="005F5F20" w:rsidRDefault="005F5F20" w:rsidP="005F5F20">
            <w:pPr>
              <w:spacing w:line="240" w:lineRule="auto"/>
              <w:rPr>
                <w:rFonts w:cs="Arial"/>
                <w:b/>
                <w:sz w:val="20"/>
                <w:lang w:val="de-DE"/>
              </w:rPr>
            </w:pPr>
            <w:r>
              <w:rPr>
                <w:b/>
                <w:color w:val="000000" w:themeColor="text1"/>
                <w:lang w:val="de-DE"/>
              </w:rPr>
              <w:t xml:space="preserve">Ausgezeichnete Innovationsleistung: </w:t>
            </w:r>
            <w:r>
              <w:rPr>
                <w:b/>
                <w:color w:val="000000" w:themeColor="text1"/>
              </w:rPr>
              <w:t xml:space="preserve">Ranga Yogeshwar gratuliert der GF Building Flow Solutions (Uponor GmbH) zu ihrem Erfolg bei TOP 100. </w:t>
            </w:r>
            <w:r w:rsidRPr="003A7840">
              <w:rPr>
                <w:rFonts w:cs="Arial"/>
                <w:b/>
                <w:sz w:val="20"/>
                <w:lang w:val="de-DE"/>
              </w:rPr>
              <w:t>Die Preisverleihung im Rahmen des Deutschen Mittelstands-Summit f</w:t>
            </w:r>
            <w:r>
              <w:rPr>
                <w:rFonts w:cs="Arial"/>
                <w:b/>
                <w:sz w:val="20"/>
                <w:lang w:val="de-DE"/>
              </w:rPr>
              <w:t>and</w:t>
            </w:r>
            <w:r w:rsidRPr="003A7840">
              <w:rPr>
                <w:rFonts w:cs="Arial"/>
                <w:b/>
                <w:sz w:val="20"/>
                <w:lang w:val="de-DE"/>
              </w:rPr>
              <w:t xml:space="preserve"> am Freitag, 27. Juni, in Mainz für alle Mittelständler statt, die am Jahresanfang mit dem TOP 100-Siegel ausgezeichnet worden sind. Der Wissenschafts</w:t>
            </w:r>
            <w:r>
              <w:rPr>
                <w:rFonts w:cs="Arial"/>
                <w:b/>
                <w:sz w:val="20"/>
                <w:lang w:val="de-DE"/>
              </w:rPr>
              <w:t>-</w:t>
            </w:r>
            <w:r w:rsidRPr="003A7840">
              <w:rPr>
                <w:rFonts w:cs="Arial"/>
                <w:b/>
                <w:sz w:val="20"/>
                <w:lang w:val="de-DE"/>
              </w:rPr>
              <w:t>journalist begleitet den zum 32. Mal ausgetragenen Innovationswettbewerb als Mentor. In dem wissenschaftlichen Auswahlverfahren beeindruckte GF Building Flow Solutions (Uponor GmbH) in der Größenklasse C besonders in den Kategorien Innovationsklima sowie Innovative Prozesse und Organisation. Das Unternehmen gehört bereits zum dritten Mal zu den Top-Innovatoren.</w:t>
            </w:r>
          </w:p>
          <w:p w14:paraId="3857FF5D" w14:textId="77777777" w:rsidR="005F5F20" w:rsidRPr="00C4090B" w:rsidRDefault="005F5F20" w:rsidP="005F5F20">
            <w:pPr>
              <w:spacing w:line="240" w:lineRule="auto"/>
              <w:rPr>
                <w:rFonts w:cs="Arial"/>
                <w:b/>
                <w:sz w:val="20"/>
                <w:lang w:val="de-DE"/>
              </w:rPr>
            </w:pPr>
          </w:p>
          <w:p w14:paraId="22EC5327" w14:textId="77777777" w:rsidR="005F5F20" w:rsidRPr="00AD60D6" w:rsidRDefault="005F5F20" w:rsidP="005F5F20">
            <w:pPr>
              <w:spacing w:line="240" w:lineRule="auto"/>
              <w:rPr>
                <w:rFonts w:cs="Arial"/>
                <w:sz w:val="20"/>
                <w:lang w:val="de-DE"/>
              </w:rPr>
            </w:pPr>
            <w:r w:rsidRPr="00AD60D6">
              <w:rPr>
                <w:rFonts w:cs="Arial"/>
                <w:sz w:val="20"/>
                <w:lang w:val="de-DE"/>
              </w:rPr>
              <w:t>In dem anlässlich der Auszeichnung veröffentlichten TOP 100-Unternehmensporträt heißt es:</w:t>
            </w:r>
          </w:p>
          <w:p w14:paraId="5F3EB3C4" w14:textId="77777777" w:rsidR="005F5F20" w:rsidRPr="00AD60D6" w:rsidRDefault="005F5F20" w:rsidP="005F5F20">
            <w:pPr>
              <w:spacing w:line="240" w:lineRule="auto"/>
              <w:rPr>
                <w:rFonts w:cs="Arial"/>
                <w:sz w:val="20"/>
                <w:lang w:val="de-DE"/>
              </w:rPr>
            </w:pPr>
            <w:r w:rsidRPr="00AD60D6">
              <w:rPr>
                <w:rFonts w:cs="Arial"/>
                <w:sz w:val="20"/>
                <w:lang w:val="de-DE"/>
              </w:rPr>
              <w:t xml:space="preserve">Damit aus einer Idee ein prüfbares Konzept wird, setzt GF Building Flow Solutions (Uponor GmbH) auf einen strukturierten Innovationsprozess: Alle Abläufe, von der Idee bis zum Prototyp, sind festgelegt und werden von einem zentralen Ansprechpartner koordiniert. So lassen sich neue Ansätze zügig testen </w:t>
            </w:r>
            <w:r>
              <w:rPr>
                <w:rFonts w:cs="Arial"/>
                <w:sz w:val="20"/>
                <w:lang w:val="de-DE"/>
              </w:rPr>
              <w:t>–</w:t>
            </w:r>
            <w:r w:rsidRPr="00AD60D6">
              <w:rPr>
                <w:rFonts w:cs="Arial"/>
                <w:sz w:val="20"/>
                <w:lang w:val="de-DE"/>
              </w:rPr>
              <w:t xml:space="preserve"> ob es um lärmarme Abwassertechnik geht, um effiziente Heiz- und Kühlsysteme oder um die Versorgung mit hygienischem Warm- und Kaltwasser. All diese Systeme entstehen unter dem Leitgedanken „Leading with Water“ an 12 Produktionsstandorten in Europa und Amerika und werden über Vertriebsniederlassungen in mehr als 30 Ländern auf den Markt gebracht.</w:t>
            </w:r>
            <w:r>
              <w:rPr>
                <w:rFonts w:cs="Arial"/>
                <w:sz w:val="20"/>
                <w:lang w:val="de-DE"/>
              </w:rPr>
              <w:t xml:space="preserve"> </w:t>
            </w:r>
            <w:r w:rsidRPr="00997825">
              <w:rPr>
                <w:rFonts w:cs="Arial"/>
                <w:b/>
                <w:bCs/>
                <w:sz w:val="20"/>
                <w:lang w:val="de-DE"/>
              </w:rPr>
              <w:t xml:space="preserve">(…) </w:t>
            </w:r>
          </w:p>
          <w:p w14:paraId="038353AD" w14:textId="77777777" w:rsidR="005F5F20" w:rsidRPr="00AD60D6" w:rsidRDefault="005F5F20" w:rsidP="005F5F20">
            <w:pPr>
              <w:spacing w:line="240" w:lineRule="auto"/>
              <w:rPr>
                <w:rFonts w:cs="Arial"/>
                <w:sz w:val="20"/>
                <w:lang w:val="de-DE"/>
              </w:rPr>
            </w:pPr>
          </w:p>
          <w:p w14:paraId="596F53DD" w14:textId="6BE5C6AB" w:rsidR="005F5F20" w:rsidRDefault="005F5F20" w:rsidP="005F5F20">
            <w:pPr>
              <w:spacing w:line="240" w:lineRule="auto"/>
              <w:rPr>
                <w:rFonts w:cs="Arial"/>
                <w:sz w:val="20"/>
                <w:lang w:val="de-DE"/>
              </w:rPr>
            </w:pPr>
            <w:r>
              <w:rPr>
                <w:rFonts w:cs="Arial"/>
                <w:sz w:val="20"/>
                <w:lang w:val="de-DE"/>
              </w:rPr>
              <w:t xml:space="preserve">GF Building Flow Solutions Chief Innovation Officer Torsten Meier sagt: </w:t>
            </w:r>
            <w:r w:rsidRPr="00AD60D6">
              <w:rPr>
                <w:rFonts w:cs="Arial"/>
                <w:sz w:val="20"/>
                <w:lang w:val="de-DE"/>
              </w:rPr>
              <w:t xml:space="preserve">„Wir haben uns verpflichtet, in der Branche einen Schritt </w:t>
            </w:r>
            <w:r w:rsidR="008F1C55" w:rsidRPr="00AD60D6">
              <w:rPr>
                <w:rFonts w:cs="Arial"/>
                <w:sz w:val="20"/>
                <w:lang w:val="de-DE"/>
              </w:rPr>
              <w:t>weiterzugehen</w:t>
            </w:r>
            <w:r w:rsidRPr="00AD60D6">
              <w:rPr>
                <w:rFonts w:cs="Arial"/>
                <w:sz w:val="20"/>
                <w:lang w:val="de-DE"/>
              </w:rPr>
              <w:t xml:space="preserve"> und den Fortschritt zu beschleunigen, der in eine nachhaltigere Zukunft führt. Innovationen waren schon immer eine Säule in unserer Strategie, und in den vergangenen zwei Jahren haben wir unseren Fokus verstärkt</w:t>
            </w:r>
            <w:r>
              <w:rPr>
                <w:rFonts w:cs="Arial"/>
                <w:sz w:val="20"/>
                <w:lang w:val="de-DE"/>
              </w:rPr>
              <w:t>.</w:t>
            </w:r>
            <w:r w:rsidR="004E5736">
              <w:rPr>
                <w:rFonts w:cs="Arial"/>
                <w:sz w:val="20"/>
                <w:lang w:val="de-DE"/>
              </w:rPr>
              <w:t xml:space="preserve"> </w:t>
            </w:r>
            <w:r w:rsidR="00F85C30">
              <w:rPr>
                <w:rFonts w:cs="Arial"/>
                <w:sz w:val="20"/>
                <w:lang w:val="de-DE"/>
              </w:rPr>
              <w:t>Z</w:t>
            </w:r>
            <w:r w:rsidR="00F85C30" w:rsidRPr="00F85C30">
              <w:rPr>
                <w:rFonts w:cs="Arial"/>
                <w:sz w:val="20"/>
              </w:rPr>
              <w:t>um dritten Mal unter den TOP 100 Innovatoren ausgezeichnet zu werden, ist für uns eine besondere Ehre – und ein starkes Zeichen dafür, dass unser Innovationsansatz nachhaltig wirkt. Diese Anerkennung bestätigt nicht nur unsere Strategie, sondern auch das Engagement unseres gesamten Teams.“</w:t>
            </w:r>
            <w:r w:rsidR="003F77BA">
              <w:rPr>
                <w:rFonts w:cs="Arial"/>
                <w:sz w:val="20"/>
              </w:rPr>
              <w:t xml:space="preserve"> </w:t>
            </w:r>
          </w:p>
          <w:p w14:paraId="7D65E5B6" w14:textId="77777777" w:rsidR="00F85C30" w:rsidRDefault="00F85C30" w:rsidP="005F5F20">
            <w:pPr>
              <w:spacing w:line="240" w:lineRule="auto"/>
              <w:rPr>
                <w:rFonts w:cs="Arial"/>
                <w:sz w:val="20"/>
                <w:lang w:val="de-DE"/>
              </w:rPr>
            </w:pPr>
          </w:p>
          <w:p w14:paraId="5840C8B1" w14:textId="617E481C" w:rsidR="007747F3" w:rsidRPr="00997825" w:rsidRDefault="007747F3" w:rsidP="007747F3">
            <w:pPr>
              <w:pStyle w:val="Kopfzeile"/>
              <w:tabs>
                <w:tab w:val="num" w:pos="0"/>
              </w:tabs>
              <w:spacing w:after="240" w:line="280" w:lineRule="atLeast"/>
              <w:ind w:right="11"/>
              <w:contextualSpacing/>
              <w:rPr>
                <w:rFonts w:eastAsiaTheme="minorHAnsi" w:cstheme="minorBidi"/>
                <w:b/>
                <w:bCs/>
                <w:sz w:val="20"/>
                <w:lang w:val="de-DE"/>
              </w:rPr>
            </w:pPr>
            <w:r w:rsidRPr="00997825">
              <w:rPr>
                <w:rFonts w:eastAsiaTheme="minorHAnsi" w:cstheme="minorBidi"/>
                <w:b/>
                <w:bCs/>
                <w:sz w:val="20"/>
                <w:lang w:val="de-DE"/>
              </w:rPr>
              <w:t xml:space="preserve">Hier zum vollständigen Porträt: </w:t>
            </w:r>
            <w:hyperlink r:id="rId11" w:history="1">
              <w:r w:rsidR="001E248C" w:rsidRPr="001E248C">
                <w:rPr>
                  <w:rStyle w:val="Hyperlink"/>
                  <w:b/>
                  <w:bCs/>
                  <w:lang w:val="de-CH"/>
                </w:rPr>
                <w:t>GF Building Flow Solutions (Uponor GmbH) - TOP 100</w:t>
              </w:r>
            </w:hyperlink>
          </w:p>
          <w:p w14:paraId="7978704A" w14:textId="77777777" w:rsidR="00864D42" w:rsidRPr="00281622" w:rsidRDefault="00864D42" w:rsidP="00864D42">
            <w:pPr>
              <w:pStyle w:val="Textkrper"/>
              <w:tabs>
                <w:tab w:val="num" w:pos="0"/>
              </w:tabs>
              <w:spacing w:line="240" w:lineRule="auto"/>
              <w:rPr>
                <w:rFonts w:ascii="Arial" w:hAnsi="Arial" w:cs="Arial"/>
                <w:b/>
                <w:bCs/>
                <w:i/>
                <w:iCs/>
                <w:sz w:val="18"/>
                <w:szCs w:val="18"/>
              </w:rPr>
            </w:pPr>
            <w:r>
              <w:rPr>
                <w:rFonts w:ascii="Arial" w:hAnsi="Arial" w:cs="Arial"/>
                <w:b/>
                <w:bCs/>
                <w:sz w:val="18"/>
                <w:szCs w:val="18"/>
              </w:rPr>
              <w:t>TOP 100: der Wettbewerb</w:t>
            </w:r>
          </w:p>
          <w:p w14:paraId="1C78BE3F" w14:textId="77777777" w:rsidR="00864D42" w:rsidRDefault="00864D42" w:rsidP="00864D42">
            <w:pPr>
              <w:spacing w:line="240" w:lineRule="auto"/>
            </w:pPr>
            <w:r w:rsidRPr="00CF6333">
              <w:rPr>
                <w:rFonts w:cs="Arial"/>
                <w:sz w:val="18"/>
                <w:szCs w:val="18"/>
              </w:rPr>
              <w:t>Seit 1993 vergibt compamedia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Mit 27 Forschungspreisen und über 200 Veröffentlichungen gehört er international zu den führenden Innovationsforschern. Mentor von TOP 100 ist der Wissenschaftsjournalist Ranga Yogeshwar. Projektpartner sind die Fraunhofer-Gesellschaft zur Förderung der angewandten Forschung und der Mittelstandsverband BVMW. Das Magazin manager magazin begleitet den Unternehmensvergleich als Medienpartner, das Magazin „ZEIT für Unternehmer“ als Kooperationspartner. Mehr Infos und Anmeldung unter www.top100.de.</w:t>
            </w:r>
          </w:p>
          <w:p w14:paraId="1989810E" w14:textId="77777777" w:rsidR="006C2607" w:rsidRPr="00561DCB" w:rsidRDefault="006C2607" w:rsidP="006C2607">
            <w:pPr>
              <w:spacing w:line="240" w:lineRule="auto"/>
              <w:rPr>
                <w:rFonts w:eastAsia="Arial" w:cs="Arial"/>
                <w:sz w:val="20"/>
                <w:lang w:val="de-DE"/>
              </w:rPr>
            </w:pPr>
          </w:p>
          <w:p w14:paraId="1FFCCD96" w14:textId="77777777" w:rsidR="00C845E0" w:rsidRPr="00FA2C62" w:rsidRDefault="00C845E0" w:rsidP="00C845E0">
            <w:pPr>
              <w:spacing w:line="240" w:lineRule="auto"/>
              <w:rPr>
                <w:rStyle w:val="Platzhaltertext"/>
                <w:rFonts w:cs="Arial"/>
                <w:b/>
                <w:color w:val="000000"/>
                <w:sz w:val="20"/>
                <w:lang w:val="de-DE"/>
              </w:rPr>
            </w:pPr>
            <w:r w:rsidRPr="00FA2C62">
              <w:rPr>
                <w:rFonts w:cs="Arial"/>
                <w:b/>
                <w:color w:val="000000"/>
                <w:sz w:val="20"/>
                <w:lang w:val="de-DE"/>
              </w:rPr>
              <w:t>Medienkontakt:</w:t>
            </w:r>
          </w:p>
          <w:p w14:paraId="4067C64A" w14:textId="77777777" w:rsidR="00C845E0" w:rsidRPr="00FA2C62" w:rsidRDefault="00C845E0" w:rsidP="00C845E0">
            <w:pPr>
              <w:spacing w:line="240" w:lineRule="auto"/>
              <w:rPr>
                <w:rFonts w:cs="Arial"/>
                <w:color w:val="000000"/>
                <w:sz w:val="20"/>
                <w:lang w:val="de-DE"/>
              </w:rPr>
            </w:pPr>
            <w:r w:rsidRPr="00FA2C62">
              <w:rPr>
                <w:rFonts w:cs="Arial"/>
                <w:color w:val="000000"/>
                <w:sz w:val="20"/>
                <w:lang w:val="de-DE"/>
              </w:rPr>
              <w:t>Beatrix Pfundstein</w:t>
            </w:r>
          </w:p>
          <w:p w14:paraId="682ED3B5" w14:textId="77777777" w:rsidR="00C845E0" w:rsidRPr="00123944" w:rsidRDefault="00C845E0" w:rsidP="00C845E0">
            <w:pPr>
              <w:spacing w:line="240" w:lineRule="auto"/>
              <w:rPr>
                <w:rFonts w:cs="Arial"/>
                <w:color w:val="000000"/>
                <w:sz w:val="20"/>
                <w:lang w:val="en-US"/>
              </w:rPr>
            </w:pPr>
            <w:r w:rsidRPr="00123944">
              <w:rPr>
                <w:rFonts w:cs="Arial"/>
                <w:color w:val="000000"/>
                <w:sz w:val="20"/>
                <w:lang w:val="en-US"/>
              </w:rPr>
              <w:t xml:space="preserve">Manager Global PR &amp; Communications </w:t>
            </w:r>
          </w:p>
          <w:p w14:paraId="677CA3E3" w14:textId="77777777" w:rsidR="00C845E0" w:rsidRPr="004B44BA" w:rsidRDefault="00C845E0" w:rsidP="00C845E0">
            <w:pPr>
              <w:spacing w:line="240" w:lineRule="auto"/>
              <w:rPr>
                <w:rFonts w:cs="Arial"/>
                <w:color w:val="000000"/>
                <w:sz w:val="20"/>
                <w:lang w:val="en-US"/>
              </w:rPr>
            </w:pPr>
            <w:r w:rsidRPr="004B44BA">
              <w:rPr>
                <w:rFonts w:cs="Arial"/>
                <w:color w:val="000000"/>
                <w:sz w:val="20"/>
                <w:lang w:val="en-US"/>
              </w:rPr>
              <w:t>GF Building Flow Solutions</w:t>
            </w:r>
          </w:p>
          <w:p w14:paraId="33A83334" w14:textId="77777777" w:rsidR="00C845E0" w:rsidRPr="004B44BA" w:rsidRDefault="00C845E0" w:rsidP="00C845E0">
            <w:pPr>
              <w:spacing w:line="240" w:lineRule="auto"/>
              <w:rPr>
                <w:rFonts w:cs="Arial"/>
                <w:color w:val="000000"/>
                <w:sz w:val="20"/>
                <w:lang w:val="en-US"/>
              </w:rPr>
            </w:pPr>
            <w:hyperlink r:id="rId12" w:history="1">
              <w:r w:rsidRPr="004B44BA">
                <w:rPr>
                  <w:rStyle w:val="Hyperlink"/>
                  <w:rFonts w:cs="Arial"/>
                  <w:sz w:val="20"/>
                  <w:lang w:val="en-US"/>
                </w:rPr>
                <w:t>beatrix.pfundstein@uponor.com</w:t>
              </w:r>
            </w:hyperlink>
          </w:p>
          <w:p w14:paraId="56C10F68" w14:textId="77777777" w:rsidR="00C845E0" w:rsidRPr="004B44BA" w:rsidRDefault="00C845E0" w:rsidP="00C845E0">
            <w:pPr>
              <w:autoSpaceDE w:val="0"/>
              <w:autoSpaceDN w:val="0"/>
              <w:adjustRightInd w:val="0"/>
              <w:spacing w:line="240" w:lineRule="auto"/>
              <w:rPr>
                <w:rFonts w:cs="Arial"/>
                <w:b/>
                <w:bCs/>
                <w:color w:val="000000"/>
                <w:sz w:val="20"/>
                <w:lang w:val="en-US"/>
              </w:rPr>
            </w:pPr>
            <w:r w:rsidRPr="004B44BA">
              <w:rPr>
                <w:rFonts w:cs="Arial"/>
                <w:color w:val="000000"/>
                <w:sz w:val="20"/>
                <w:lang w:val="en-US"/>
              </w:rPr>
              <w:t>+49 (0)69 795386015</w:t>
            </w:r>
          </w:p>
          <w:p w14:paraId="4778E77E" w14:textId="77777777" w:rsidR="00C845E0" w:rsidRDefault="00C845E0" w:rsidP="00C845E0">
            <w:pPr>
              <w:spacing w:line="240" w:lineRule="auto"/>
              <w:rPr>
                <w:rFonts w:cs="Arial"/>
                <w:sz w:val="20"/>
                <w:lang w:val="en-US"/>
              </w:rPr>
            </w:pPr>
          </w:p>
          <w:p w14:paraId="4B856C96" w14:textId="77777777" w:rsidR="00696F98" w:rsidRDefault="00696F98" w:rsidP="00C845E0">
            <w:pPr>
              <w:spacing w:line="240" w:lineRule="auto"/>
              <w:rPr>
                <w:rFonts w:cs="Arial"/>
                <w:sz w:val="20"/>
                <w:lang w:val="en-US"/>
              </w:rPr>
            </w:pPr>
          </w:p>
          <w:p w14:paraId="151E877A" w14:textId="77777777" w:rsidR="00696F98" w:rsidRDefault="00696F98" w:rsidP="00C845E0">
            <w:pPr>
              <w:spacing w:line="240" w:lineRule="auto"/>
              <w:rPr>
                <w:rFonts w:cs="Arial"/>
                <w:sz w:val="20"/>
                <w:lang w:val="en-US"/>
              </w:rPr>
            </w:pPr>
          </w:p>
          <w:p w14:paraId="689ED744" w14:textId="77777777" w:rsidR="00696F98" w:rsidRDefault="00696F98" w:rsidP="00C845E0">
            <w:pPr>
              <w:spacing w:line="240" w:lineRule="auto"/>
              <w:rPr>
                <w:rFonts w:cs="Arial"/>
                <w:sz w:val="20"/>
                <w:lang w:val="en-US"/>
              </w:rPr>
            </w:pPr>
          </w:p>
          <w:p w14:paraId="00A85C3E" w14:textId="77777777" w:rsidR="00696F98" w:rsidRPr="004B44BA" w:rsidRDefault="00696F98" w:rsidP="00C845E0">
            <w:pPr>
              <w:spacing w:line="240" w:lineRule="auto"/>
              <w:rPr>
                <w:rFonts w:cs="Arial"/>
                <w:sz w:val="20"/>
                <w:lang w:val="en-US"/>
              </w:rPr>
            </w:pPr>
          </w:p>
          <w:p w14:paraId="04559708" w14:textId="7B0E41DB" w:rsidR="00C845E0" w:rsidRPr="004B44BA" w:rsidRDefault="00C845E0" w:rsidP="00C845E0">
            <w:pPr>
              <w:spacing w:line="240" w:lineRule="auto"/>
              <w:rPr>
                <w:rFonts w:eastAsia="Arial" w:cs="Arial"/>
                <w:b/>
                <w:bCs/>
                <w:sz w:val="15"/>
                <w:szCs w:val="15"/>
                <w:lang w:val="en-US"/>
              </w:rPr>
            </w:pPr>
            <w:r w:rsidRPr="004B44BA">
              <w:rPr>
                <w:rFonts w:eastAsia="Arial" w:cs="Arial"/>
                <w:b/>
                <w:bCs/>
                <w:sz w:val="15"/>
                <w:szCs w:val="15"/>
                <w:lang w:val="en-US"/>
              </w:rPr>
              <w:t xml:space="preserve">Über GF Building Flow Solutions </w:t>
            </w:r>
          </w:p>
          <w:p w14:paraId="628FC19B" w14:textId="46D88446" w:rsidR="00C845E0" w:rsidRDefault="00C845E0" w:rsidP="00C845E0">
            <w:pPr>
              <w:spacing w:line="240" w:lineRule="auto"/>
              <w:rPr>
                <w:rFonts w:eastAsia="Arial" w:cs="Arial"/>
                <w:sz w:val="15"/>
                <w:szCs w:val="15"/>
                <w:lang w:val="de-DE"/>
              </w:rPr>
            </w:pPr>
            <w:r w:rsidRPr="00561DCB">
              <w:rPr>
                <w:rFonts w:eastAsia="Arial" w:cs="Arial"/>
                <w:sz w:val="15"/>
                <w:szCs w:val="15"/>
                <w:lang w:val="de-DE"/>
              </w:rPr>
              <w:t>Angesichts der Tatsache, dass die Bauindustrie einen Gro</w:t>
            </w:r>
            <w:r w:rsidR="00941646">
              <w:rPr>
                <w:rFonts w:eastAsia="Arial" w:cs="Arial"/>
                <w:sz w:val="15"/>
                <w:szCs w:val="15"/>
                <w:lang w:val="de-DE"/>
              </w:rPr>
              <w:t>ß</w:t>
            </w:r>
            <w:r w:rsidRPr="00561DCB">
              <w:rPr>
                <w:rFonts w:eastAsia="Arial" w:cs="Arial"/>
                <w:sz w:val="15"/>
                <w:szCs w:val="15"/>
                <w:lang w:val="de-DE"/>
              </w:rPr>
              <w:t>teil der weltweiten CO</w:t>
            </w:r>
            <w:r w:rsidRPr="00561DCB">
              <w:rPr>
                <w:rFonts w:eastAsia="Arial" w:cs="Arial"/>
                <w:sz w:val="15"/>
                <w:szCs w:val="15"/>
                <w:vertAlign w:val="subscript"/>
                <w:lang w:val="de-DE"/>
              </w:rPr>
              <w:t>2</w:t>
            </w:r>
            <w:r w:rsidRPr="00561DCB">
              <w:rPr>
                <w:rFonts w:eastAsia="Arial" w:cs="Arial"/>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w:t>
            </w:r>
            <w:r w:rsidR="00941646">
              <w:rPr>
                <w:rFonts w:eastAsia="Arial" w:cs="Arial"/>
                <w:sz w:val="15"/>
                <w:szCs w:val="15"/>
                <w:lang w:val="de-DE"/>
              </w:rPr>
              <w:t>ß</w:t>
            </w:r>
            <w:r w:rsidRPr="00561DCB">
              <w:rPr>
                <w:rFonts w:eastAsia="Arial" w:cs="Arial"/>
                <w:sz w:val="15"/>
                <w:szCs w:val="15"/>
                <w:lang w:val="de-DE"/>
              </w:rPr>
              <w:t>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 – und für Kundenzufriedenheit und Leistung. Das Portfolio umfasst sichere Lösungen für die Warm- und Kaltwasserversorgung und -regelung, lärmmindernde Abwassersysteme, sowie energieeffizientes Heizen und Kühlen. GF Building Flow Solutions</w:t>
            </w:r>
            <w:r w:rsidR="004F7804">
              <w:rPr>
                <w:rFonts w:eastAsia="Arial" w:cs="Arial"/>
                <w:sz w:val="15"/>
                <w:szCs w:val="15"/>
                <w:lang w:val="de-DE"/>
              </w:rPr>
              <w:t xml:space="preserve"> – e</w:t>
            </w:r>
            <w:r w:rsidR="004F7804" w:rsidRPr="00561DCB">
              <w:rPr>
                <w:rFonts w:eastAsia="Arial" w:cs="Arial"/>
                <w:sz w:val="15"/>
                <w:szCs w:val="15"/>
                <w:lang w:val="de-DE"/>
              </w:rPr>
              <w:t>ine Division von GF</w:t>
            </w:r>
            <w:r w:rsidR="004F7804">
              <w:rPr>
                <w:rFonts w:eastAsia="Arial" w:cs="Arial"/>
                <w:sz w:val="15"/>
                <w:szCs w:val="15"/>
                <w:lang w:val="de-DE"/>
              </w:rPr>
              <w:t xml:space="preserve"> – hat</w:t>
            </w:r>
            <w:r w:rsidRPr="00561DCB">
              <w:rPr>
                <w:rFonts w:eastAsia="Arial" w:cs="Arial"/>
                <w:sz w:val="15"/>
                <w:szCs w:val="15"/>
                <w:lang w:val="de-DE"/>
              </w:rPr>
              <w:t xml:space="preserve"> Vertriebsgesellschaften in 30 Ländern und Produktionsstätten an 1</w:t>
            </w:r>
            <w:r w:rsidR="00C33A69">
              <w:rPr>
                <w:rFonts w:eastAsia="Arial" w:cs="Arial"/>
                <w:sz w:val="15"/>
                <w:szCs w:val="15"/>
                <w:lang w:val="de-DE"/>
              </w:rPr>
              <w:t>2</w:t>
            </w:r>
            <w:r w:rsidRPr="00561DCB">
              <w:rPr>
                <w:rFonts w:eastAsia="Arial" w:cs="Arial"/>
                <w:sz w:val="15"/>
                <w:szCs w:val="15"/>
                <w:lang w:val="de-DE"/>
              </w:rPr>
              <w:t xml:space="preserve"> Standorten in Europa und Amerika.</w:t>
            </w:r>
          </w:p>
          <w:p w14:paraId="68B89AF8" w14:textId="7ECB69C3" w:rsidR="00A716F9" w:rsidRPr="00561DCB" w:rsidRDefault="00A716F9" w:rsidP="00C845E0">
            <w:pPr>
              <w:spacing w:line="240" w:lineRule="auto"/>
              <w:rPr>
                <w:rFonts w:eastAsia="Arial" w:cs="Arial"/>
                <w:sz w:val="15"/>
                <w:szCs w:val="15"/>
                <w:lang w:val="de-DE"/>
              </w:rPr>
            </w:pPr>
            <w:r>
              <w:rPr>
                <w:rFonts w:eastAsia="Arial" w:cs="Arial"/>
                <w:sz w:val="15"/>
                <w:szCs w:val="15"/>
                <w:lang w:val="de-DE"/>
              </w:rPr>
              <w:t>#ExcellenceInFlow</w:t>
            </w:r>
          </w:p>
          <w:p w14:paraId="40033DE3" w14:textId="77777777" w:rsidR="00C845E0" w:rsidRPr="00561DCB" w:rsidRDefault="00C845E0" w:rsidP="00C845E0">
            <w:pPr>
              <w:spacing w:line="240" w:lineRule="auto"/>
              <w:rPr>
                <w:rFonts w:eastAsia="Arial" w:cs="Arial"/>
                <w:sz w:val="15"/>
                <w:szCs w:val="15"/>
                <w:u w:val="single"/>
                <w:lang w:val="de-DE"/>
              </w:rPr>
            </w:pPr>
            <w:r w:rsidRPr="00561DCB">
              <w:rPr>
                <w:rFonts w:eastAsia="Arial" w:cs="Arial"/>
                <w:sz w:val="15"/>
                <w:szCs w:val="15"/>
                <w:u w:val="single"/>
                <w:lang w:val="de-DE"/>
              </w:rPr>
              <w:t>www.georgfischer.com</w:t>
            </w:r>
          </w:p>
          <w:p w14:paraId="5769FA7D" w14:textId="77777777" w:rsidR="00C845E0" w:rsidRPr="00561DCB" w:rsidRDefault="00C845E0" w:rsidP="00C845E0">
            <w:pPr>
              <w:spacing w:line="240" w:lineRule="auto"/>
              <w:rPr>
                <w:sz w:val="15"/>
                <w:szCs w:val="15"/>
                <w:u w:val="single"/>
                <w:lang w:val="de-DE"/>
              </w:rPr>
            </w:pPr>
            <w:r w:rsidRPr="00561DCB">
              <w:rPr>
                <w:rFonts w:eastAsia="Arial" w:cs="Arial"/>
                <w:sz w:val="15"/>
                <w:szCs w:val="15"/>
                <w:u w:val="single"/>
                <w:lang w:val="de-DE"/>
              </w:rPr>
              <w:t>www.uponor.com</w:t>
            </w:r>
          </w:p>
          <w:p w14:paraId="192871C7" w14:textId="77777777" w:rsidR="001D0137" w:rsidRPr="00561DCB" w:rsidRDefault="001D0137"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3B3274F1"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Bilder:</w:t>
            </w:r>
          </w:p>
          <w:p w14:paraId="19BD23A2"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Abdruck honorarfrei // Bitte beachten Sie die Copyright-Hinweise //</w:t>
            </w:r>
          </w:p>
          <w:p w14:paraId="080CCEC7"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bitte Kopie des Magazins oder einen Link zur Online-Publikation angeben</w:t>
            </w:r>
          </w:p>
          <w:p w14:paraId="0681F351" w14:textId="7C2D108C" w:rsidR="007819DF" w:rsidRPr="00561DCB" w:rsidRDefault="007819DF" w:rsidP="007819DF">
            <w:pPr>
              <w:spacing w:line="240" w:lineRule="auto"/>
              <w:rPr>
                <w:rFonts w:cs="Arial"/>
                <w:b/>
                <w:color w:val="000000"/>
                <w:sz w:val="20"/>
                <w:lang w:val="de-DE"/>
              </w:rPr>
            </w:pPr>
          </w:p>
          <w:p w14:paraId="5B2B2A07" w14:textId="77777777" w:rsidR="007819DF" w:rsidRDefault="007819DF"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4FA4" w14:paraId="7BF6C28A" w14:textId="77777777" w:rsidTr="008F1C55">
              <w:tc>
                <w:tcPr>
                  <w:tcW w:w="4531" w:type="dxa"/>
                </w:tcPr>
                <w:p w14:paraId="51859C40"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p w14:paraId="532D34B7" w14:textId="75803534" w:rsidR="00A04FA4" w:rsidRDefault="00CB3D78"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noProof/>
                    </w:rPr>
                    <w:drawing>
                      <wp:inline distT="0" distB="0" distL="0" distR="0" wp14:anchorId="00124247" wp14:editId="06CA77BD">
                        <wp:extent cx="2733152" cy="1822830"/>
                        <wp:effectExtent l="0" t="0" r="0" b="6350"/>
                        <wp:docPr id="13339854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746502" cy="1831734"/>
                                </a:xfrm>
                                <a:prstGeom prst="rect">
                                  <a:avLst/>
                                </a:prstGeom>
                                <a:noFill/>
                                <a:ln>
                                  <a:noFill/>
                                </a:ln>
                              </pic:spPr>
                            </pic:pic>
                          </a:graphicData>
                        </a:graphic>
                      </wp:inline>
                    </w:drawing>
                  </w:r>
                </w:p>
                <w:p w14:paraId="79926FD3" w14:textId="245CDDFB" w:rsidR="00A04FA4" w:rsidRDefault="00A04FA4" w:rsidP="00F75898">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4735C552"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24BA4660" w14:textId="4B062E94" w:rsidR="009C4E3A" w:rsidRDefault="00866C20" w:rsidP="002B5F29">
                  <w:pPr>
                    <w:pStyle w:val="paragraph"/>
                    <w:autoSpaceDE w:val="0"/>
                    <w:autoSpaceDN w:val="0"/>
                    <w:adjustRightInd w:val="0"/>
                    <w:spacing w:before="0" w:beforeAutospacing="0" w:after="0" w:afterAutospacing="0"/>
                    <w:rPr>
                      <w:rFonts w:ascii="Arial" w:eastAsia="Arial" w:hAnsi="Arial" w:cs="Arial"/>
                      <w:sz w:val="15"/>
                      <w:szCs w:val="15"/>
                    </w:rPr>
                  </w:pPr>
                  <w:r w:rsidRPr="00866C20">
                    <w:rPr>
                      <w:rFonts w:ascii="Arial" w:eastAsia="Arial" w:hAnsi="Arial" w:cs="Arial"/>
                      <w:sz w:val="15"/>
                      <w:szCs w:val="15"/>
                    </w:rPr>
                    <w:t>GF_BFS_TOP_100_Innovator_2025_Copyright_Compamedia_</w:t>
                  </w:r>
                  <w:r w:rsidR="00170250">
                    <w:rPr>
                      <w:rFonts w:ascii="Arial" w:eastAsia="Arial" w:hAnsi="Arial" w:cs="Arial"/>
                      <w:sz w:val="15"/>
                      <w:szCs w:val="15"/>
                    </w:rPr>
                    <w:br/>
                  </w:r>
                  <w:r w:rsidRPr="00866C20">
                    <w:rPr>
                      <w:rFonts w:ascii="Arial" w:eastAsia="Arial" w:hAnsi="Arial" w:cs="Arial"/>
                      <w:sz w:val="15"/>
                      <w:szCs w:val="15"/>
                    </w:rPr>
                    <w:t>IMPOSSIBLEFOTO</w:t>
                  </w:r>
                </w:p>
                <w:p w14:paraId="1971E843" w14:textId="77777777" w:rsidR="00866C20" w:rsidRPr="00F47587" w:rsidRDefault="00866C20" w:rsidP="002B5F29">
                  <w:pPr>
                    <w:pStyle w:val="paragraph"/>
                    <w:autoSpaceDE w:val="0"/>
                    <w:autoSpaceDN w:val="0"/>
                    <w:adjustRightInd w:val="0"/>
                    <w:spacing w:before="0" w:beforeAutospacing="0" w:after="0" w:afterAutospacing="0"/>
                    <w:rPr>
                      <w:rFonts w:ascii="Arial" w:eastAsia="Arial" w:hAnsi="Arial" w:cs="Arial"/>
                      <w:sz w:val="15"/>
                      <w:szCs w:val="15"/>
                    </w:rPr>
                  </w:pPr>
                </w:p>
                <w:p w14:paraId="1FB720F6" w14:textId="34D073EB" w:rsidR="005E2CDA" w:rsidRPr="00334867" w:rsidRDefault="00BC172D" w:rsidP="0041404A">
                  <w:pPr>
                    <w:pStyle w:val="paragraph"/>
                    <w:autoSpaceDE w:val="0"/>
                    <w:autoSpaceDN w:val="0"/>
                    <w:adjustRightInd w:val="0"/>
                    <w:spacing w:before="0" w:beforeAutospacing="0" w:after="0" w:afterAutospacing="0"/>
                    <w:rPr>
                      <w:rFonts w:ascii="Arial" w:eastAsia="Arial" w:hAnsi="Arial" w:cs="Arial"/>
                      <w:sz w:val="15"/>
                      <w:szCs w:val="15"/>
                      <w:lang w:val="de-DE"/>
                    </w:rPr>
                  </w:pPr>
                  <w:r w:rsidRPr="00334867">
                    <w:rPr>
                      <w:rFonts w:ascii="Arial" w:eastAsia="Arial" w:hAnsi="Arial" w:cs="Arial"/>
                      <w:sz w:val="15"/>
                      <w:szCs w:val="15"/>
                      <w:lang w:val="de-DE"/>
                    </w:rPr>
                    <w:t>Freuen sich über den TOP 100-Siegel Hattrick</w:t>
                  </w:r>
                  <w:r w:rsidR="00334867" w:rsidRPr="00334867">
                    <w:rPr>
                      <w:rFonts w:ascii="Arial" w:eastAsia="Arial" w:hAnsi="Arial" w:cs="Arial"/>
                      <w:sz w:val="15"/>
                      <w:szCs w:val="15"/>
                      <w:lang w:val="de-DE"/>
                    </w:rPr>
                    <w:t xml:space="preserve"> </w:t>
                  </w:r>
                  <w:r w:rsidR="00334867">
                    <w:rPr>
                      <w:rFonts w:ascii="Arial" w:eastAsia="Arial" w:hAnsi="Arial" w:cs="Arial"/>
                      <w:sz w:val="15"/>
                      <w:szCs w:val="15"/>
                      <w:lang w:val="de-DE"/>
                    </w:rPr>
                    <w:t xml:space="preserve">und die Gratulation von Wissenschaftsjournalist und Mentor von TOP 100 </w:t>
                  </w:r>
                  <w:r w:rsidR="00334867" w:rsidRPr="00334867">
                    <w:rPr>
                      <w:rFonts w:ascii="Arial" w:eastAsia="Arial" w:hAnsi="Arial" w:cs="Arial"/>
                      <w:sz w:val="15"/>
                      <w:szCs w:val="15"/>
                      <w:lang w:val="de-DE"/>
                    </w:rPr>
                    <w:t>Ranga Yogeshwar</w:t>
                  </w:r>
                  <w:r w:rsidR="00334867">
                    <w:rPr>
                      <w:rFonts w:ascii="Arial" w:eastAsia="Arial" w:hAnsi="Arial" w:cs="Arial"/>
                      <w:sz w:val="15"/>
                      <w:szCs w:val="15"/>
                      <w:lang w:val="de-DE"/>
                    </w:rPr>
                    <w:t xml:space="preserve"> (Mitte)</w:t>
                  </w:r>
                  <w:r w:rsidR="005E2CDA" w:rsidRPr="00334867">
                    <w:rPr>
                      <w:rFonts w:ascii="Arial" w:eastAsia="Arial" w:hAnsi="Arial" w:cs="Arial"/>
                      <w:sz w:val="15"/>
                      <w:szCs w:val="15"/>
                      <w:lang w:val="de-DE"/>
                    </w:rPr>
                    <w:t xml:space="preserve">: </w:t>
                  </w:r>
                </w:p>
                <w:p w14:paraId="05F708AF" w14:textId="58988397" w:rsidR="008C61C2" w:rsidRPr="0041404A" w:rsidRDefault="0041404A" w:rsidP="0041404A">
                  <w:pPr>
                    <w:pStyle w:val="paragraph"/>
                    <w:autoSpaceDE w:val="0"/>
                    <w:autoSpaceDN w:val="0"/>
                    <w:adjustRightInd w:val="0"/>
                    <w:spacing w:before="0" w:beforeAutospacing="0" w:after="0" w:afterAutospacing="0"/>
                    <w:rPr>
                      <w:rFonts w:ascii="Arial" w:eastAsia="Arial" w:hAnsi="Arial" w:cs="Arial"/>
                      <w:sz w:val="15"/>
                      <w:szCs w:val="15"/>
                    </w:rPr>
                  </w:pPr>
                  <w:r w:rsidRPr="0041404A">
                    <w:rPr>
                      <w:rFonts w:ascii="Arial" w:eastAsia="Arial" w:hAnsi="Arial" w:cs="Arial"/>
                      <w:sz w:val="15"/>
                      <w:szCs w:val="15"/>
                    </w:rPr>
                    <w:t xml:space="preserve">Beatrix Pfundstein, Manager Global PR &amp; Communications </w:t>
                  </w:r>
                  <w:r>
                    <w:rPr>
                      <w:rFonts w:ascii="Arial" w:eastAsia="Arial" w:hAnsi="Arial" w:cs="Arial"/>
                      <w:sz w:val="15"/>
                      <w:szCs w:val="15"/>
                    </w:rPr>
                    <w:t>GF Building Flow Solutions</w:t>
                  </w:r>
                  <w:r w:rsidR="005E2CDA">
                    <w:rPr>
                      <w:rFonts w:ascii="Arial" w:eastAsia="Arial" w:hAnsi="Arial" w:cs="Arial"/>
                      <w:sz w:val="15"/>
                      <w:szCs w:val="15"/>
                    </w:rPr>
                    <w:t xml:space="preserve"> und David Mainka, </w:t>
                  </w:r>
                  <w:r w:rsidR="00334867" w:rsidRPr="00334867">
                    <w:rPr>
                      <w:rFonts w:ascii="Arial" w:eastAsia="Arial" w:hAnsi="Arial" w:cs="Arial"/>
                      <w:sz w:val="15"/>
                      <w:szCs w:val="15"/>
                    </w:rPr>
                    <w:t>Senior Director, Heating and Cooling Solutions Development</w:t>
                  </w:r>
                  <w:r w:rsidR="00334867">
                    <w:rPr>
                      <w:rFonts w:ascii="Arial" w:eastAsia="Arial" w:hAnsi="Arial" w:cs="Arial"/>
                      <w:sz w:val="15"/>
                      <w:szCs w:val="15"/>
                    </w:rPr>
                    <w:t xml:space="preserve">, </w:t>
                  </w:r>
                  <w:r w:rsidRPr="0041404A">
                    <w:rPr>
                      <w:rFonts w:ascii="Arial" w:eastAsia="Arial" w:hAnsi="Arial" w:cs="Arial"/>
                      <w:sz w:val="15"/>
                      <w:szCs w:val="15"/>
                    </w:rPr>
                    <w:t>GF Building Flow Solutions</w:t>
                  </w:r>
                  <w:r w:rsidR="00334867">
                    <w:rPr>
                      <w:rFonts w:ascii="Arial" w:eastAsia="Arial" w:hAnsi="Arial" w:cs="Arial"/>
                      <w:sz w:val="15"/>
                      <w:szCs w:val="15"/>
                    </w:rPr>
                    <w:t xml:space="preserve">. </w:t>
                  </w:r>
                </w:p>
                <w:p w14:paraId="470A67B9" w14:textId="77777777" w:rsidR="008C61C2" w:rsidRPr="0041404A" w:rsidRDefault="008C61C2" w:rsidP="002B5F29">
                  <w:pPr>
                    <w:pStyle w:val="paragraph"/>
                    <w:autoSpaceDE w:val="0"/>
                    <w:autoSpaceDN w:val="0"/>
                    <w:adjustRightInd w:val="0"/>
                    <w:spacing w:before="0" w:beforeAutospacing="0" w:after="0" w:afterAutospacing="0"/>
                    <w:rPr>
                      <w:rFonts w:ascii="Arial" w:eastAsia="Arial" w:hAnsi="Arial" w:cs="Arial"/>
                      <w:sz w:val="15"/>
                      <w:szCs w:val="15"/>
                    </w:rPr>
                  </w:pPr>
                </w:p>
                <w:p w14:paraId="4C60E934" w14:textId="77777777" w:rsidR="008C61C2" w:rsidRDefault="008C61C2" w:rsidP="002B5F29">
                  <w:pPr>
                    <w:pStyle w:val="paragraph"/>
                    <w:autoSpaceDE w:val="0"/>
                    <w:autoSpaceDN w:val="0"/>
                    <w:adjustRightInd w:val="0"/>
                    <w:spacing w:before="0" w:beforeAutospacing="0" w:after="0" w:afterAutospacing="0"/>
                    <w:rPr>
                      <w:rFonts w:ascii="Arial" w:eastAsia="Arial" w:hAnsi="Arial" w:cs="Arial"/>
                      <w:sz w:val="15"/>
                      <w:szCs w:val="15"/>
                    </w:rPr>
                  </w:pPr>
                </w:p>
                <w:p w14:paraId="466BEF42" w14:textId="77777777" w:rsidR="00334867" w:rsidRDefault="00334867" w:rsidP="002B5F29">
                  <w:pPr>
                    <w:pStyle w:val="paragraph"/>
                    <w:autoSpaceDE w:val="0"/>
                    <w:autoSpaceDN w:val="0"/>
                    <w:adjustRightInd w:val="0"/>
                    <w:spacing w:before="0" w:beforeAutospacing="0" w:after="0" w:afterAutospacing="0"/>
                    <w:rPr>
                      <w:rFonts w:ascii="Arial" w:eastAsia="Arial" w:hAnsi="Arial" w:cs="Arial"/>
                      <w:sz w:val="15"/>
                      <w:szCs w:val="15"/>
                    </w:rPr>
                  </w:pPr>
                </w:p>
                <w:p w14:paraId="1B52CEC2" w14:textId="77777777" w:rsidR="00334867" w:rsidRDefault="00334867" w:rsidP="002B5F29">
                  <w:pPr>
                    <w:pStyle w:val="paragraph"/>
                    <w:autoSpaceDE w:val="0"/>
                    <w:autoSpaceDN w:val="0"/>
                    <w:adjustRightInd w:val="0"/>
                    <w:spacing w:before="0" w:beforeAutospacing="0" w:after="0" w:afterAutospacing="0"/>
                    <w:rPr>
                      <w:rFonts w:ascii="Arial" w:eastAsia="Arial" w:hAnsi="Arial" w:cs="Arial"/>
                      <w:sz w:val="15"/>
                      <w:szCs w:val="15"/>
                    </w:rPr>
                  </w:pPr>
                </w:p>
                <w:p w14:paraId="77DA8D19" w14:textId="77777777" w:rsidR="00334867" w:rsidRPr="0041404A" w:rsidRDefault="00334867" w:rsidP="002B5F29">
                  <w:pPr>
                    <w:pStyle w:val="paragraph"/>
                    <w:autoSpaceDE w:val="0"/>
                    <w:autoSpaceDN w:val="0"/>
                    <w:adjustRightInd w:val="0"/>
                    <w:spacing w:before="0" w:beforeAutospacing="0" w:after="0" w:afterAutospacing="0"/>
                    <w:rPr>
                      <w:rFonts w:ascii="Arial" w:eastAsia="Arial" w:hAnsi="Arial" w:cs="Arial"/>
                      <w:sz w:val="15"/>
                      <w:szCs w:val="15"/>
                    </w:rPr>
                  </w:pPr>
                </w:p>
                <w:p w14:paraId="3541A9AB" w14:textId="77777777" w:rsidR="00783E47" w:rsidRPr="0041404A" w:rsidRDefault="00783E47" w:rsidP="002B5F29">
                  <w:pPr>
                    <w:pStyle w:val="paragraph"/>
                    <w:autoSpaceDE w:val="0"/>
                    <w:autoSpaceDN w:val="0"/>
                    <w:adjustRightInd w:val="0"/>
                    <w:spacing w:before="0" w:beforeAutospacing="0" w:after="0" w:afterAutospacing="0"/>
                    <w:rPr>
                      <w:rFonts w:ascii="Arial" w:eastAsia="Arial" w:hAnsi="Arial" w:cs="Arial"/>
                      <w:sz w:val="15"/>
                      <w:szCs w:val="15"/>
                    </w:rPr>
                  </w:pPr>
                </w:p>
                <w:p w14:paraId="78EA4351" w14:textId="4DD5E4BE" w:rsidR="00170250" w:rsidRDefault="008C61C2" w:rsidP="00170250">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lang w:val="de-DE"/>
                    </w:rPr>
                    <w:t xml:space="preserve">Foto: </w:t>
                  </w:r>
                  <w:r w:rsidR="00170250" w:rsidRPr="00866C20">
                    <w:rPr>
                      <w:rFonts w:ascii="Arial" w:eastAsia="Arial" w:hAnsi="Arial" w:cs="Arial"/>
                      <w:sz w:val="15"/>
                      <w:szCs w:val="15"/>
                    </w:rPr>
                    <w:t>Compamedia</w:t>
                  </w:r>
                  <w:r w:rsidR="00F72D9C">
                    <w:rPr>
                      <w:rFonts w:ascii="Arial" w:eastAsia="Arial" w:hAnsi="Arial" w:cs="Arial"/>
                      <w:sz w:val="15"/>
                      <w:szCs w:val="15"/>
                    </w:rPr>
                    <w:t xml:space="preserve"> / I</w:t>
                  </w:r>
                  <w:r w:rsidR="00170250" w:rsidRPr="00866C20">
                    <w:rPr>
                      <w:rFonts w:ascii="Arial" w:eastAsia="Arial" w:hAnsi="Arial" w:cs="Arial"/>
                      <w:sz w:val="15"/>
                      <w:szCs w:val="15"/>
                    </w:rPr>
                    <w:t>MPOSSIBLEFOTO</w:t>
                  </w:r>
                </w:p>
                <w:p w14:paraId="01D8F9E0" w14:textId="4E2574A2" w:rsidR="008C61C2"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14:paraId="1B35B7AC" w14:textId="77777777" w:rsidTr="008F1C55">
              <w:tc>
                <w:tcPr>
                  <w:tcW w:w="4531" w:type="dxa"/>
                </w:tcPr>
                <w:p w14:paraId="0D60B0A0"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5164985B"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rsidRPr="00C445BC" w14:paraId="2C95D541" w14:textId="77777777" w:rsidTr="008F1C55">
              <w:tc>
                <w:tcPr>
                  <w:tcW w:w="4531" w:type="dxa"/>
                </w:tcPr>
                <w:p w14:paraId="21FB8AE5" w14:textId="6DA54A42" w:rsidR="00A04FA4" w:rsidRDefault="00170250"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rFonts w:ascii="Arial" w:eastAsia="Arial" w:hAnsi="Arial" w:cs="Arial"/>
                      <w:noProof/>
                      <w:sz w:val="15"/>
                      <w:szCs w:val="15"/>
                    </w:rPr>
                    <w:drawing>
                      <wp:inline distT="0" distB="0" distL="0" distR="0" wp14:anchorId="0E79FDC5" wp14:editId="269626E7">
                        <wp:extent cx="2733040" cy="2733040"/>
                        <wp:effectExtent l="0" t="0" r="0" b="0"/>
                        <wp:docPr id="6609839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45612" cy="2745612"/>
                                </a:xfrm>
                                <a:prstGeom prst="rect">
                                  <a:avLst/>
                                </a:prstGeom>
                                <a:noFill/>
                                <a:ln>
                                  <a:noFill/>
                                </a:ln>
                              </pic:spPr>
                            </pic:pic>
                          </a:graphicData>
                        </a:graphic>
                      </wp:inline>
                    </w:drawing>
                  </w:r>
                </w:p>
                <w:p w14:paraId="2F270BBF" w14:textId="043E088A"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0E799AB9" w14:textId="7CEDB259" w:rsidR="00A03C84"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r w:rsidRPr="008F1C55">
                    <w:rPr>
                      <w:rFonts w:ascii="Arial" w:eastAsia="Arial" w:hAnsi="Arial" w:cs="Arial"/>
                      <w:sz w:val="15"/>
                      <w:szCs w:val="15"/>
                    </w:rPr>
                    <w:t>GF_Building_Flow_Solutions_CIO_Torsten_Meier</w:t>
                  </w:r>
                </w:p>
                <w:p w14:paraId="3B597259" w14:textId="77777777" w:rsidR="008F1C55" w:rsidRPr="002B5F29"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79EFEC7B" w14:textId="47FB7550" w:rsidR="0014289A"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sidRPr="008F1C55">
                    <w:rPr>
                      <w:rFonts w:ascii="Arial" w:eastAsia="Arial" w:hAnsi="Arial" w:cs="Arial"/>
                      <w:sz w:val="15"/>
                      <w:szCs w:val="15"/>
                      <w:lang w:val="de-DE"/>
                    </w:rPr>
                    <w:t>GF Building Flow Solutions Chief Innovation Officer Torsten Meier sagt: „Wir haben uns verpflichtet, in der Branche einen Schritt weiterzugehen und den Fortschritt zu beschleunigen, der in eine nachhaltigere Zukunft führt. Innovationen waren schon immer eine Säule in unserer Strategie, und in den vergangenen zwei Jahren haben wir unseren Fokus verstärkt. Zum dritten Mal unter den TOP 100 Innovatoren ausgezeichnet zu werden, ist für uns eine besondere Ehre – und ein starkes Zeichen dafür, dass unser Innovationsansatz nachhaltig wirkt. Diese Anerkennung bestätigt nicht nur unsere Strategie, sondern auch das Engagement unseres gesamten Teams.“</w:t>
                  </w:r>
                </w:p>
                <w:p w14:paraId="2DEFEBDF"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5DE4AB88"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86B69C1"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6931E9F2"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FF1475D"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8CE9B20"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20C72ECD"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96B5F59"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5AC9C57E"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67F0562F"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1E1C5286"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7FA68DF" w14:textId="079DC7C9" w:rsidR="0014289A" w:rsidRP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Quelle</w:t>
                  </w:r>
                  <w:r w:rsidR="0014289A" w:rsidRPr="008F1C55">
                    <w:rPr>
                      <w:rFonts w:ascii="Arial" w:eastAsia="Arial" w:hAnsi="Arial" w:cs="Arial"/>
                      <w:sz w:val="15"/>
                      <w:szCs w:val="15"/>
                    </w:rPr>
                    <w:t xml:space="preserve">: </w:t>
                  </w:r>
                  <w:r w:rsidRPr="008F1C55">
                    <w:rPr>
                      <w:rFonts w:ascii="Arial" w:eastAsia="Arial" w:hAnsi="Arial" w:cs="Arial"/>
                      <w:sz w:val="15"/>
                      <w:szCs w:val="15"/>
                    </w:rPr>
                    <w:t>GF Building Flow S</w:t>
                  </w:r>
                  <w:r>
                    <w:rPr>
                      <w:rFonts w:ascii="Arial" w:eastAsia="Arial" w:hAnsi="Arial" w:cs="Arial"/>
                      <w:sz w:val="15"/>
                      <w:szCs w:val="15"/>
                    </w:rPr>
                    <w:t>olutions</w:t>
                  </w:r>
                </w:p>
              </w:tc>
            </w:tr>
            <w:tr w:rsidR="007B0C96" w:rsidRPr="00C445BC" w14:paraId="7CC7EFA3" w14:textId="77777777" w:rsidTr="008F1C55">
              <w:tc>
                <w:tcPr>
                  <w:tcW w:w="4531" w:type="dxa"/>
                </w:tcPr>
                <w:p w14:paraId="3CFED9D2" w14:textId="77777777" w:rsidR="007B0C96" w:rsidRPr="008F1C55" w:rsidRDefault="007B0C96" w:rsidP="002B5F29">
                  <w:pPr>
                    <w:pStyle w:val="paragraph"/>
                    <w:autoSpaceDE w:val="0"/>
                    <w:autoSpaceDN w:val="0"/>
                    <w:adjustRightInd w:val="0"/>
                    <w:spacing w:before="0" w:beforeAutospacing="0" w:after="0" w:afterAutospacing="0"/>
                    <w:rPr>
                      <w:rFonts w:ascii="Arial" w:eastAsia="Arial" w:hAnsi="Arial" w:cs="Arial"/>
                      <w:sz w:val="15"/>
                      <w:szCs w:val="15"/>
                    </w:rPr>
                  </w:pPr>
                </w:p>
              </w:tc>
              <w:tc>
                <w:tcPr>
                  <w:tcW w:w="4531" w:type="dxa"/>
                </w:tcPr>
                <w:p w14:paraId="17F71406" w14:textId="77777777" w:rsidR="007B0C96" w:rsidRPr="008F1C55" w:rsidRDefault="007B0C96" w:rsidP="002B5F29">
                  <w:pPr>
                    <w:pStyle w:val="paragraph"/>
                    <w:autoSpaceDE w:val="0"/>
                    <w:autoSpaceDN w:val="0"/>
                    <w:adjustRightInd w:val="0"/>
                    <w:spacing w:before="0" w:beforeAutospacing="0" w:after="0" w:afterAutospacing="0"/>
                    <w:rPr>
                      <w:rFonts w:ascii="Arial" w:eastAsia="Arial" w:hAnsi="Arial" w:cs="Arial"/>
                      <w:sz w:val="15"/>
                      <w:szCs w:val="15"/>
                    </w:rPr>
                  </w:pPr>
                </w:p>
              </w:tc>
            </w:tr>
          </w:tbl>
          <w:p w14:paraId="1B99CA63" w14:textId="16076A28" w:rsidR="007819DF" w:rsidRPr="00123944"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03C45354" w14:textId="1E46699A" w:rsidR="00282550" w:rsidRPr="00123944" w:rsidRDefault="00282550" w:rsidP="00D9797F">
      <w:pPr>
        <w:spacing w:line="240" w:lineRule="auto"/>
        <w:rPr>
          <w:rFonts w:cs="Arial"/>
          <w:sz w:val="20"/>
          <w:lang w:val="en-US"/>
        </w:rPr>
      </w:pPr>
    </w:p>
    <w:sectPr w:rsidR="00282550" w:rsidRPr="00123944" w:rsidSect="00FF58D4">
      <w:headerReference w:type="default" r:id="rId15"/>
      <w:footerReference w:type="default" r:id="rId16"/>
      <w:headerReference w:type="first" r:id="rId17"/>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03001" w14:textId="77777777" w:rsidR="00340D83" w:rsidRDefault="00340D83">
      <w:pPr>
        <w:spacing w:line="240" w:lineRule="auto"/>
      </w:pPr>
      <w:r>
        <w:separator/>
      </w:r>
    </w:p>
  </w:endnote>
  <w:endnote w:type="continuationSeparator" w:id="0">
    <w:p w14:paraId="7490C3B5" w14:textId="77777777" w:rsidR="00340D83" w:rsidRDefault="00340D83">
      <w:pPr>
        <w:spacing w:line="240" w:lineRule="auto"/>
      </w:pPr>
      <w:r>
        <w:continuationSeparator/>
      </w:r>
    </w:p>
  </w:endnote>
  <w:endnote w:type="continuationNotice" w:id="1">
    <w:p w14:paraId="513DF878" w14:textId="77777777" w:rsidR="00340D83" w:rsidRDefault="00340D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81602" w14:textId="77777777" w:rsidR="00340D83" w:rsidRDefault="00340D83">
      <w:pPr>
        <w:spacing w:line="240" w:lineRule="auto"/>
      </w:pPr>
      <w:r>
        <w:separator/>
      </w:r>
    </w:p>
  </w:footnote>
  <w:footnote w:type="continuationSeparator" w:id="0">
    <w:p w14:paraId="0EDEB700" w14:textId="77777777" w:rsidR="00340D83" w:rsidRDefault="00340D83">
      <w:pPr>
        <w:spacing w:line="240" w:lineRule="auto"/>
      </w:pPr>
      <w:r>
        <w:continuationSeparator/>
      </w:r>
    </w:p>
  </w:footnote>
  <w:footnote w:type="continuationNotice" w:id="1">
    <w:p w14:paraId="740D5293" w14:textId="77777777" w:rsidR="00340D83" w:rsidRDefault="00340D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Kopfzeile"/>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67EC"/>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3E"/>
    <w:rsid w:val="000B23D3"/>
    <w:rsid w:val="000B25AE"/>
    <w:rsid w:val="000B5F48"/>
    <w:rsid w:val="000B6460"/>
    <w:rsid w:val="000C02D3"/>
    <w:rsid w:val="000C0A52"/>
    <w:rsid w:val="000C1891"/>
    <w:rsid w:val="000C2675"/>
    <w:rsid w:val="000C3216"/>
    <w:rsid w:val="000C3927"/>
    <w:rsid w:val="000C4FA4"/>
    <w:rsid w:val="000C6E27"/>
    <w:rsid w:val="000D18A5"/>
    <w:rsid w:val="000D2B98"/>
    <w:rsid w:val="000D4A45"/>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1AC"/>
    <w:rsid w:val="00101334"/>
    <w:rsid w:val="0010200F"/>
    <w:rsid w:val="001036A8"/>
    <w:rsid w:val="00105367"/>
    <w:rsid w:val="00105858"/>
    <w:rsid w:val="00105A13"/>
    <w:rsid w:val="001061E9"/>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3944"/>
    <w:rsid w:val="0012727D"/>
    <w:rsid w:val="0013139D"/>
    <w:rsid w:val="001321B8"/>
    <w:rsid w:val="00136D7B"/>
    <w:rsid w:val="00136F25"/>
    <w:rsid w:val="00137E9E"/>
    <w:rsid w:val="001424D5"/>
    <w:rsid w:val="0014289A"/>
    <w:rsid w:val="001435F8"/>
    <w:rsid w:val="00145DB1"/>
    <w:rsid w:val="001460DD"/>
    <w:rsid w:val="001463FE"/>
    <w:rsid w:val="00146A2D"/>
    <w:rsid w:val="00146CA9"/>
    <w:rsid w:val="0014768C"/>
    <w:rsid w:val="001508AD"/>
    <w:rsid w:val="001520F8"/>
    <w:rsid w:val="00152222"/>
    <w:rsid w:val="00153624"/>
    <w:rsid w:val="00162550"/>
    <w:rsid w:val="00162B97"/>
    <w:rsid w:val="00166EDC"/>
    <w:rsid w:val="00170250"/>
    <w:rsid w:val="00170819"/>
    <w:rsid w:val="00171545"/>
    <w:rsid w:val="00172D22"/>
    <w:rsid w:val="00173140"/>
    <w:rsid w:val="00173413"/>
    <w:rsid w:val="00174D9C"/>
    <w:rsid w:val="001750EF"/>
    <w:rsid w:val="0017516D"/>
    <w:rsid w:val="001753EB"/>
    <w:rsid w:val="00176B4C"/>
    <w:rsid w:val="0018228F"/>
    <w:rsid w:val="00182C9B"/>
    <w:rsid w:val="0018697C"/>
    <w:rsid w:val="00186D38"/>
    <w:rsid w:val="00187A02"/>
    <w:rsid w:val="001900C5"/>
    <w:rsid w:val="00191CB0"/>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248C"/>
    <w:rsid w:val="001E6979"/>
    <w:rsid w:val="001E6D16"/>
    <w:rsid w:val="001E73BC"/>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1AD5"/>
    <w:rsid w:val="00262193"/>
    <w:rsid w:val="00262EBA"/>
    <w:rsid w:val="00263186"/>
    <w:rsid w:val="00263C80"/>
    <w:rsid w:val="00263CB8"/>
    <w:rsid w:val="00265998"/>
    <w:rsid w:val="0026650C"/>
    <w:rsid w:val="002666AB"/>
    <w:rsid w:val="00266C68"/>
    <w:rsid w:val="0027215C"/>
    <w:rsid w:val="00273763"/>
    <w:rsid w:val="002761B8"/>
    <w:rsid w:val="00277A3F"/>
    <w:rsid w:val="00282550"/>
    <w:rsid w:val="002829F8"/>
    <w:rsid w:val="00283F0B"/>
    <w:rsid w:val="00284F50"/>
    <w:rsid w:val="002851FB"/>
    <w:rsid w:val="00286C1E"/>
    <w:rsid w:val="0028778A"/>
    <w:rsid w:val="00287E96"/>
    <w:rsid w:val="00290A1F"/>
    <w:rsid w:val="00291E99"/>
    <w:rsid w:val="002933B8"/>
    <w:rsid w:val="00296981"/>
    <w:rsid w:val="00297A80"/>
    <w:rsid w:val="002A1112"/>
    <w:rsid w:val="002A2771"/>
    <w:rsid w:val="002A4CDB"/>
    <w:rsid w:val="002A4D9E"/>
    <w:rsid w:val="002A67BD"/>
    <w:rsid w:val="002A795E"/>
    <w:rsid w:val="002B1050"/>
    <w:rsid w:val="002B1F2E"/>
    <w:rsid w:val="002B217E"/>
    <w:rsid w:val="002B25D4"/>
    <w:rsid w:val="002B3048"/>
    <w:rsid w:val="002B34C5"/>
    <w:rsid w:val="002B5F29"/>
    <w:rsid w:val="002B6157"/>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1314"/>
    <w:rsid w:val="002F2DCC"/>
    <w:rsid w:val="002F2EFE"/>
    <w:rsid w:val="002F3ADA"/>
    <w:rsid w:val="002F4496"/>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05F3"/>
    <w:rsid w:val="00320FBF"/>
    <w:rsid w:val="003217D3"/>
    <w:rsid w:val="00322FC1"/>
    <w:rsid w:val="00325797"/>
    <w:rsid w:val="0032666E"/>
    <w:rsid w:val="00326C4D"/>
    <w:rsid w:val="003272C6"/>
    <w:rsid w:val="00327913"/>
    <w:rsid w:val="0033051D"/>
    <w:rsid w:val="00330AE1"/>
    <w:rsid w:val="00331222"/>
    <w:rsid w:val="00331E3C"/>
    <w:rsid w:val="00333425"/>
    <w:rsid w:val="00333FA2"/>
    <w:rsid w:val="0033415E"/>
    <w:rsid w:val="00334867"/>
    <w:rsid w:val="003406F4"/>
    <w:rsid w:val="00340B6D"/>
    <w:rsid w:val="00340D83"/>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38FF"/>
    <w:rsid w:val="00373A5C"/>
    <w:rsid w:val="00375116"/>
    <w:rsid w:val="00376765"/>
    <w:rsid w:val="003820BE"/>
    <w:rsid w:val="003827A1"/>
    <w:rsid w:val="003855AF"/>
    <w:rsid w:val="00390154"/>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3F77BA"/>
    <w:rsid w:val="004079D0"/>
    <w:rsid w:val="00412546"/>
    <w:rsid w:val="0041404A"/>
    <w:rsid w:val="004151D6"/>
    <w:rsid w:val="00415D9F"/>
    <w:rsid w:val="00416179"/>
    <w:rsid w:val="00416B0E"/>
    <w:rsid w:val="00417837"/>
    <w:rsid w:val="00422A7F"/>
    <w:rsid w:val="00422AAD"/>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06CE"/>
    <w:rsid w:val="004516DF"/>
    <w:rsid w:val="00452911"/>
    <w:rsid w:val="0045299E"/>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245B"/>
    <w:rsid w:val="00475761"/>
    <w:rsid w:val="00476879"/>
    <w:rsid w:val="004805F7"/>
    <w:rsid w:val="0048106E"/>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60DA"/>
    <w:rsid w:val="004C776A"/>
    <w:rsid w:val="004D03AA"/>
    <w:rsid w:val="004D0B86"/>
    <w:rsid w:val="004D0D82"/>
    <w:rsid w:val="004D3A1C"/>
    <w:rsid w:val="004D573D"/>
    <w:rsid w:val="004D7008"/>
    <w:rsid w:val="004D7664"/>
    <w:rsid w:val="004D78B2"/>
    <w:rsid w:val="004E073D"/>
    <w:rsid w:val="004E1364"/>
    <w:rsid w:val="004E1ECD"/>
    <w:rsid w:val="004E1F4D"/>
    <w:rsid w:val="004E209D"/>
    <w:rsid w:val="004E24A8"/>
    <w:rsid w:val="004E3F2E"/>
    <w:rsid w:val="004E5736"/>
    <w:rsid w:val="004E5A2B"/>
    <w:rsid w:val="004E5AB9"/>
    <w:rsid w:val="004F0419"/>
    <w:rsid w:val="004F0D1B"/>
    <w:rsid w:val="004F1198"/>
    <w:rsid w:val="004F1510"/>
    <w:rsid w:val="004F3E46"/>
    <w:rsid w:val="004F472C"/>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9C4"/>
    <w:rsid w:val="00515983"/>
    <w:rsid w:val="00515D7C"/>
    <w:rsid w:val="005160AB"/>
    <w:rsid w:val="00517359"/>
    <w:rsid w:val="00521DD4"/>
    <w:rsid w:val="0052233B"/>
    <w:rsid w:val="00522E35"/>
    <w:rsid w:val="00524EDA"/>
    <w:rsid w:val="005259A6"/>
    <w:rsid w:val="00525DA3"/>
    <w:rsid w:val="0052773E"/>
    <w:rsid w:val="0053327B"/>
    <w:rsid w:val="005332F5"/>
    <w:rsid w:val="00533AD1"/>
    <w:rsid w:val="00535A3B"/>
    <w:rsid w:val="005367D4"/>
    <w:rsid w:val="0053720D"/>
    <w:rsid w:val="00541AEE"/>
    <w:rsid w:val="005438BA"/>
    <w:rsid w:val="005447ED"/>
    <w:rsid w:val="00544B0C"/>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5285"/>
    <w:rsid w:val="005D56C4"/>
    <w:rsid w:val="005D67C8"/>
    <w:rsid w:val="005D7B7B"/>
    <w:rsid w:val="005D7E9F"/>
    <w:rsid w:val="005E052E"/>
    <w:rsid w:val="005E17C9"/>
    <w:rsid w:val="005E2BE8"/>
    <w:rsid w:val="005E2CDA"/>
    <w:rsid w:val="005E2DC9"/>
    <w:rsid w:val="005E3413"/>
    <w:rsid w:val="005E47E7"/>
    <w:rsid w:val="005E4E51"/>
    <w:rsid w:val="005E5508"/>
    <w:rsid w:val="005F1255"/>
    <w:rsid w:val="005F1CB1"/>
    <w:rsid w:val="005F292A"/>
    <w:rsid w:val="005F360B"/>
    <w:rsid w:val="005F3B77"/>
    <w:rsid w:val="005F46CC"/>
    <w:rsid w:val="005F559D"/>
    <w:rsid w:val="005F5B21"/>
    <w:rsid w:val="005F5F20"/>
    <w:rsid w:val="005F7678"/>
    <w:rsid w:val="005F7BAD"/>
    <w:rsid w:val="0060063A"/>
    <w:rsid w:val="006008C6"/>
    <w:rsid w:val="00600D7A"/>
    <w:rsid w:val="006015FC"/>
    <w:rsid w:val="00603F43"/>
    <w:rsid w:val="00604506"/>
    <w:rsid w:val="00604AAE"/>
    <w:rsid w:val="0060525B"/>
    <w:rsid w:val="006110C9"/>
    <w:rsid w:val="006126DF"/>
    <w:rsid w:val="00612AD2"/>
    <w:rsid w:val="00615BF5"/>
    <w:rsid w:val="006207ED"/>
    <w:rsid w:val="00622332"/>
    <w:rsid w:val="00623B68"/>
    <w:rsid w:val="0062404E"/>
    <w:rsid w:val="006311B4"/>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79A2"/>
    <w:rsid w:val="0067014E"/>
    <w:rsid w:val="00670E4A"/>
    <w:rsid w:val="00672CB1"/>
    <w:rsid w:val="0067488B"/>
    <w:rsid w:val="00674FEA"/>
    <w:rsid w:val="00676127"/>
    <w:rsid w:val="00681E80"/>
    <w:rsid w:val="006843A7"/>
    <w:rsid w:val="00684E72"/>
    <w:rsid w:val="00690D6C"/>
    <w:rsid w:val="00690EEF"/>
    <w:rsid w:val="00691A59"/>
    <w:rsid w:val="006921A1"/>
    <w:rsid w:val="006923AC"/>
    <w:rsid w:val="00692DA2"/>
    <w:rsid w:val="00694268"/>
    <w:rsid w:val="006943B9"/>
    <w:rsid w:val="00694FE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7EF5"/>
    <w:rsid w:val="006C0017"/>
    <w:rsid w:val="006C07F8"/>
    <w:rsid w:val="006C1E88"/>
    <w:rsid w:val="006C2607"/>
    <w:rsid w:val="006C262A"/>
    <w:rsid w:val="006C275D"/>
    <w:rsid w:val="006C2F3A"/>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636"/>
    <w:rsid w:val="006E086A"/>
    <w:rsid w:val="006E0B5F"/>
    <w:rsid w:val="006E46EE"/>
    <w:rsid w:val="006E4768"/>
    <w:rsid w:val="006E48E1"/>
    <w:rsid w:val="006E5A77"/>
    <w:rsid w:val="006E6E29"/>
    <w:rsid w:val="006E7D51"/>
    <w:rsid w:val="006F12C8"/>
    <w:rsid w:val="006F27B3"/>
    <w:rsid w:val="006F601A"/>
    <w:rsid w:val="006F6E8D"/>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3E17"/>
    <w:rsid w:val="007247ED"/>
    <w:rsid w:val="007249C4"/>
    <w:rsid w:val="007270DC"/>
    <w:rsid w:val="00727707"/>
    <w:rsid w:val="00731D9A"/>
    <w:rsid w:val="00731EB9"/>
    <w:rsid w:val="007326DF"/>
    <w:rsid w:val="00732B4C"/>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1AD8"/>
    <w:rsid w:val="0076238C"/>
    <w:rsid w:val="00764141"/>
    <w:rsid w:val="00764418"/>
    <w:rsid w:val="007649E0"/>
    <w:rsid w:val="00764C0A"/>
    <w:rsid w:val="00766768"/>
    <w:rsid w:val="00766B45"/>
    <w:rsid w:val="007713AA"/>
    <w:rsid w:val="00771AB8"/>
    <w:rsid w:val="00772462"/>
    <w:rsid w:val="00773593"/>
    <w:rsid w:val="007744AC"/>
    <w:rsid w:val="007747F3"/>
    <w:rsid w:val="00774AB4"/>
    <w:rsid w:val="00774B01"/>
    <w:rsid w:val="00775A1E"/>
    <w:rsid w:val="007760EF"/>
    <w:rsid w:val="007765C1"/>
    <w:rsid w:val="00780BED"/>
    <w:rsid w:val="007819DF"/>
    <w:rsid w:val="00782753"/>
    <w:rsid w:val="00782F9E"/>
    <w:rsid w:val="00783E47"/>
    <w:rsid w:val="00787787"/>
    <w:rsid w:val="00787A5C"/>
    <w:rsid w:val="00787CD0"/>
    <w:rsid w:val="00791E5B"/>
    <w:rsid w:val="00793732"/>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47DD"/>
    <w:rsid w:val="007B57FC"/>
    <w:rsid w:val="007C2761"/>
    <w:rsid w:val="007C6DEA"/>
    <w:rsid w:val="007C6F7E"/>
    <w:rsid w:val="007D09C7"/>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207F"/>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E42"/>
    <w:rsid w:val="00851274"/>
    <w:rsid w:val="00852358"/>
    <w:rsid w:val="00855125"/>
    <w:rsid w:val="008554CA"/>
    <w:rsid w:val="00856F53"/>
    <w:rsid w:val="008572F7"/>
    <w:rsid w:val="00860DF7"/>
    <w:rsid w:val="00860EBB"/>
    <w:rsid w:val="00861A1A"/>
    <w:rsid w:val="0086201D"/>
    <w:rsid w:val="008631B1"/>
    <w:rsid w:val="00863AE7"/>
    <w:rsid w:val="00864D42"/>
    <w:rsid w:val="00866C20"/>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1B0"/>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4FDE"/>
    <w:rsid w:val="008C61C2"/>
    <w:rsid w:val="008C6261"/>
    <w:rsid w:val="008D0205"/>
    <w:rsid w:val="008D02DD"/>
    <w:rsid w:val="008D0697"/>
    <w:rsid w:val="008D0F67"/>
    <w:rsid w:val="008D3124"/>
    <w:rsid w:val="008D4B83"/>
    <w:rsid w:val="008D6BFF"/>
    <w:rsid w:val="008D7049"/>
    <w:rsid w:val="008E435F"/>
    <w:rsid w:val="008E5336"/>
    <w:rsid w:val="008E59E0"/>
    <w:rsid w:val="008F1C55"/>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235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646"/>
    <w:rsid w:val="00941B01"/>
    <w:rsid w:val="00942699"/>
    <w:rsid w:val="00943A87"/>
    <w:rsid w:val="0094622C"/>
    <w:rsid w:val="009502F1"/>
    <w:rsid w:val="00951BE5"/>
    <w:rsid w:val="00953605"/>
    <w:rsid w:val="009538FC"/>
    <w:rsid w:val="00956F5B"/>
    <w:rsid w:val="009578B9"/>
    <w:rsid w:val="00960335"/>
    <w:rsid w:val="009603F1"/>
    <w:rsid w:val="009604B7"/>
    <w:rsid w:val="009609E8"/>
    <w:rsid w:val="009626FB"/>
    <w:rsid w:val="00963B74"/>
    <w:rsid w:val="00963BEC"/>
    <w:rsid w:val="00963F77"/>
    <w:rsid w:val="00964DB9"/>
    <w:rsid w:val="00966D9F"/>
    <w:rsid w:val="00967422"/>
    <w:rsid w:val="009708D6"/>
    <w:rsid w:val="00972B83"/>
    <w:rsid w:val="00973854"/>
    <w:rsid w:val="00974DE5"/>
    <w:rsid w:val="00974EA4"/>
    <w:rsid w:val="009773EB"/>
    <w:rsid w:val="009800D7"/>
    <w:rsid w:val="00980281"/>
    <w:rsid w:val="0098035E"/>
    <w:rsid w:val="009819F5"/>
    <w:rsid w:val="00984AE6"/>
    <w:rsid w:val="00985329"/>
    <w:rsid w:val="0099171A"/>
    <w:rsid w:val="0099213B"/>
    <w:rsid w:val="00992AD5"/>
    <w:rsid w:val="009957F6"/>
    <w:rsid w:val="009965FA"/>
    <w:rsid w:val="00997183"/>
    <w:rsid w:val="00997825"/>
    <w:rsid w:val="009A22C9"/>
    <w:rsid w:val="009A2406"/>
    <w:rsid w:val="009A3B37"/>
    <w:rsid w:val="009A3B4A"/>
    <w:rsid w:val="009A3FB4"/>
    <w:rsid w:val="009A44C0"/>
    <w:rsid w:val="009A5F7A"/>
    <w:rsid w:val="009B029A"/>
    <w:rsid w:val="009B04E1"/>
    <w:rsid w:val="009B0A32"/>
    <w:rsid w:val="009B14E0"/>
    <w:rsid w:val="009B1867"/>
    <w:rsid w:val="009B4794"/>
    <w:rsid w:val="009B4A83"/>
    <w:rsid w:val="009B692D"/>
    <w:rsid w:val="009C2057"/>
    <w:rsid w:val="009C4E3A"/>
    <w:rsid w:val="009C6F7F"/>
    <w:rsid w:val="009C79AE"/>
    <w:rsid w:val="009D04F8"/>
    <w:rsid w:val="009D0CE7"/>
    <w:rsid w:val="009D3D53"/>
    <w:rsid w:val="009D4AA8"/>
    <w:rsid w:val="009D4DA6"/>
    <w:rsid w:val="009D4E86"/>
    <w:rsid w:val="009D5C1A"/>
    <w:rsid w:val="009D73B0"/>
    <w:rsid w:val="009E14D4"/>
    <w:rsid w:val="009E1500"/>
    <w:rsid w:val="009E2F99"/>
    <w:rsid w:val="009F074E"/>
    <w:rsid w:val="009F474D"/>
    <w:rsid w:val="009F53AD"/>
    <w:rsid w:val="009F6135"/>
    <w:rsid w:val="00A03C84"/>
    <w:rsid w:val="00A04FA4"/>
    <w:rsid w:val="00A05800"/>
    <w:rsid w:val="00A07C6C"/>
    <w:rsid w:val="00A10473"/>
    <w:rsid w:val="00A112AB"/>
    <w:rsid w:val="00A113AC"/>
    <w:rsid w:val="00A123D2"/>
    <w:rsid w:val="00A15B72"/>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57D65"/>
    <w:rsid w:val="00A63EF3"/>
    <w:rsid w:val="00A6411B"/>
    <w:rsid w:val="00A64BB1"/>
    <w:rsid w:val="00A658C8"/>
    <w:rsid w:val="00A6621B"/>
    <w:rsid w:val="00A716F9"/>
    <w:rsid w:val="00A72F05"/>
    <w:rsid w:val="00A74359"/>
    <w:rsid w:val="00A76BF6"/>
    <w:rsid w:val="00A77C2E"/>
    <w:rsid w:val="00A8092B"/>
    <w:rsid w:val="00A80A67"/>
    <w:rsid w:val="00A81B66"/>
    <w:rsid w:val="00A82309"/>
    <w:rsid w:val="00A83224"/>
    <w:rsid w:val="00A84B35"/>
    <w:rsid w:val="00A84BBD"/>
    <w:rsid w:val="00A84CC6"/>
    <w:rsid w:val="00A86742"/>
    <w:rsid w:val="00A86990"/>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6220"/>
    <w:rsid w:val="00AA6E3D"/>
    <w:rsid w:val="00AA6FED"/>
    <w:rsid w:val="00AB1C35"/>
    <w:rsid w:val="00AB2A71"/>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382"/>
    <w:rsid w:val="00AD2736"/>
    <w:rsid w:val="00AD291D"/>
    <w:rsid w:val="00AD426B"/>
    <w:rsid w:val="00AD432C"/>
    <w:rsid w:val="00AD4CD6"/>
    <w:rsid w:val="00AD765B"/>
    <w:rsid w:val="00AE2853"/>
    <w:rsid w:val="00AE3106"/>
    <w:rsid w:val="00AE3345"/>
    <w:rsid w:val="00AE3D9E"/>
    <w:rsid w:val="00AE4006"/>
    <w:rsid w:val="00AE4313"/>
    <w:rsid w:val="00AE63E1"/>
    <w:rsid w:val="00AF0C86"/>
    <w:rsid w:val="00AF3904"/>
    <w:rsid w:val="00AF3AA7"/>
    <w:rsid w:val="00AF3F0E"/>
    <w:rsid w:val="00AF4330"/>
    <w:rsid w:val="00AF4FE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4734"/>
    <w:rsid w:val="00B273F6"/>
    <w:rsid w:val="00B27CCB"/>
    <w:rsid w:val="00B30B66"/>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EF3"/>
    <w:rsid w:val="00B60F77"/>
    <w:rsid w:val="00B63B31"/>
    <w:rsid w:val="00B644DE"/>
    <w:rsid w:val="00B661E7"/>
    <w:rsid w:val="00B662AB"/>
    <w:rsid w:val="00B7028B"/>
    <w:rsid w:val="00B77BAD"/>
    <w:rsid w:val="00B80C71"/>
    <w:rsid w:val="00B81A6D"/>
    <w:rsid w:val="00B83402"/>
    <w:rsid w:val="00B86BA6"/>
    <w:rsid w:val="00B94907"/>
    <w:rsid w:val="00B961B2"/>
    <w:rsid w:val="00B97859"/>
    <w:rsid w:val="00BA1D59"/>
    <w:rsid w:val="00BA3F2A"/>
    <w:rsid w:val="00BA48A6"/>
    <w:rsid w:val="00BB059C"/>
    <w:rsid w:val="00BB09DF"/>
    <w:rsid w:val="00BB5677"/>
    <w:rsid w:val="00BB6796"/>
    <w:rsid w:val="00BB68E0"/>
    <w:rsid w:val="00BB6D50"/>
    <w:rsid w:val="00BC072B"/>
    <w:rsid w:val="00BC172D"/>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33D6"/>
    <w:rsid w:val="00C04EE5"/>
    <w:rsid w:val="00C0585C"/>
    <w:rsid w:val="00C10D5C"/>
    <w:rsid w:val="00C1204F"/>
    <w:rsid w:val="00C144CB"/>
    <w:rsid w:val="00C168A7"/>
    <w:rsid w:val="00C16E01"/>
    <w:rsid w:val="00C17B70"/>
    <w:rsid w:val="00C214E6"/>
    <w:rsid w:val="00C2173E"/>
    <w:rsid w:val="00C2636A"/>
    <w:rsid w:val="00C27026"/>
    <w:rsid w:val="00C31455"/>
    <w:rsid w:val="00C33A69"/>
    <w:rsid w:val="00C33F15"/>
    <w:rsid w:val="00C33FD8"/>
    <w:rsid w:val="00C3420F"/>
    <w:rsid w:val="00C3460D"/>
    <w:rsid w:val="00C34F6E"/>
    <w:rsid w:val="00C357C8"/>
    <w:rsid w:val="00C362B0"/>
    <w:rsid w:val="00C36CDE"/>
    <w:rsid w:val="00C37A67"/>
    <w:rsid w:val="00C40F7D"/>
    <w:rsid w:val="00C427D0"/>
    <w:rsid w:val="00C445BC"/>
    <w:rsid w:val="00C4478E"/>
    <w:rsid w:val="00C447B1"/>
    <w:rsid w:val="00C46275"/>
    <w:rsid w:val="00C46552"/>
    <w:rsid w:val="00C46FF6"/>
    <w:rsid w:val="00C46FFE"/>
    <w:rsid w:val="00C5071B"/>
    <w:rsid w:val="00C50E44"/>
    <w:rsid w:val="00C5195C"/>
    <w:rsid w:val="00C54E20"/>
    <w:rsid w:val="00C56F3B"/>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B16"/>
    <w:rsid w:val="00C83C24"/>
    <w:rsid w:val="00C845E0"/>
    <w:rsid w:val="00C87F0A"/>
    <w:rsid w:val="00C92815"/>
    <w:rsid w:val="00C93819"/>
    <w:rsid w:val="00C979F8"/>
    <w:rsid w:val="00CA115D"/>
    <w:rsid w:val="00CA2060"/>
    <w:rsid w:val="00CA4510"/>
    <w:rsid w:val="00CA55CD"/>
    <w:rsid w:val="00CA580A"/>
    <w:rsid w:val="00CA62AB"/>
    <w:rsid w:val="00CA6C3F"/>
    <w:rsid w:val="00CA7981"/>
    <w:rsid w:val="00CB04B1"/>
    <w:rsid w:val="00CB16E6"/>
    <w:rsid w:val="00CB1801"/>
    <w:rsid w:val="00CB1AD3"/>
    <w:rsid w:val="00CB3D78"/>
    <w:rsid w:val="00CB3E3D"/>
    <w:rsid w:val="00CB4934"/>
    <w:rsid w:val="00CB70F1"/>
    <w:rsid w:val="00CB7610"/>
    <w:rsid w:val="00CB7C45"/>
    <w:rsid w:val="00CC1F77"/>
    <w:rsid w:val="00CC2A6D"/>
    <w:rsid w:val="00CC3F35"/>
    <w:rsid w:val="00CC4BD7"/>
    <w:rsid w:val="00CC54F6"/>
    <w:rsid w:val="00CC67BF"/>
    <w:rsid w:val="00CD2688"/>
    <w:rsid w:val="00CD2D74"/>
    <w:rsid w:val="00CD41E6"/>
    <w:rsid w:val="00CD45D2"/>
    <w:rsid w:val="00CD4910"/>
    <w:rsid w:val="00CD5C9A"/>
    <w:rsid w:val="00CD62B4"/>
    <w:rsid w:val="00CD6761"/>
    <w:rsid w:val="00CE016E"/>
    <w:rsid w:val="00CE03FA"/>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51FA"/>
    <w:rsid w:val="00D06D1D"/>
    <w:rsid w:val="00D07F96"/>
    <w:rsid w:val="00D10033"/>
    <w:rsid w:val="00D1444E"/>
    <w:rsid w:val="00D145DC"/>
    <w:rsid w:val="00D14796"/>
    <w:rsid w:val="00D150C8"/>
    <w:rsid w:val="00D155A5"/>
    <w:rsid w:val="00D2083F"/>
    <w:rsid w:val="00D235B7"/>
    <w:rsid w:val="00D2381F"/>
    <w:rsid w:val="00D238B7"/>
    <w:rsid w:val="00D24CF4"/>
    <w:rsid w:val="00D266B0"/>
    <w:rsid w:val="00D271AD"/>
    <w:rsid w:val="00D31241"/>
    <w:rsid w:val="00D31DF9"/>
    <w:rsid w:val="00D33402"/>
    <w:rsid w:val="00D353E8"/>
    <w:rsid w:val="00D36273"/>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40C"/>
    <w:rsid w:val="00D82651"/>
    <w:rsid w:val="00D829F1"/>
    <w:rsid w:val="00D84D47"/>
    <w:rsid w:val="00D8593E"/>
    <w:rsid w:val="00D873ED"/>
    <w:rsid w:val="00D92908"/>
    <w:rsid w:val="00D941B3"/>
    <w:rsid w:val="00D94D3D"/>
    <w:rsid w:val="00D95C63"/>
    <w:rsid w:val="00D95E88"/>
    <w:rsid w:val="00D960C4"/>
    <w:rsid w:val="00D96455"/>
    <w:rsid w:val="00D9653B"/>
    <w:rsid w:val="00D9797F"/>
    <w:rsid w:val="00DA2452"/>
    <w:rsid w:val="00DA2B7F"/>
    <w:rsid w:val="00DA3CDB"/>
    <w:rsid w:val="00DB04DC"/>
    <w:rsid w:val="00DB41CF"/>
    <w:rsid w:val="00DB423E"/>
    <w:rsid w:val="00DB4E2F"/>
    <w:rsid w:val="00DB5465"/>
    <w:rsid w:val="00DB6F2A"/>
    <w:rsid w:val="00DB705E"/>
    <w:rsid w:val="00DC1D21"/>
    <w:rsid w:val="00DC3AE7"/>
    <w:rsid w:val="00DC510C"/>
    <w:rsid w:val="00DC7438"/>
    <w:rsid w:val="00DD1271"/>
    <w:rsid w:val="00DD1558"/>
    <w:rsid w:val="00DD3E3F"/>
    <w:rsid w:val="00DD4AA4"/>
    <w:rsid w:val="00DD4F58"/>
    <w:rsid w:val="00DE29BC"/>
    <w:rsid w:val="00DE3487"/>
    <w:rsid w:val="00DE4021"/>
    <w:rsid w:val="00DE4DB4"/>
    <w:rsid w:val="00DE4F80"/>
    <w:rsid w:val="00DE58C1"/>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32AC"/>
    <w:rsid w:val="00E145C3"/>
    <w:rsid w:val="00E15BF4"/>
    <w:rsid w:val="00E16258"/>
    <w:rsid w:val="00E16CED"/>
    <w:rsid w:val="00E16FB1"/>
    <w:rsid w:val="00E174CC"/>
    <w:rsid w:val="00E17AD3"/>
    <w:rsid w:val="00E20CC4"/>
    <w:rsid w:val="00E231BE"/>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59EA"/>
    <w:rsid w:val="00E66881"/>
    <w:rsid w:val="00E66CFE"/>
    <w:rsid w:val="00E6795B"/>
    <w:rsid w:val="00E7005C"/>
    <w:rsid w:val="00E70CF5"/>
    <w:rsid w:val="00E72727"/>
    <w:rsid w:val="00E742BF"/>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045"/>
    <w:rsid w:val="00E87151"/>
    <w:rsid w:val="00E90BD1"/>
    <w:rsid w:val="00E915CB"/>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11C2"/>
    <w:rsid w:val="00EB130E"/>
    <w:rsid w:val="00EB1821"/>
    <w:rsid w:val="00EB276A"/>
    <w:rsid w:val="00EB62E6"/>
    <w:rsid w:val="00EB69D1"/>
    <w:rsid w:val="00EC02D9"/>
    <w:rsid w:val="00EC455F"/>
    <w:rsid w:val="00EC4AD9"/>
    <w:rsid w:val="00EC5315"/>
    <w:rsid w:val="00EC6823"/>
    <w:rsid w:val="00EC6910"/>
    <w:rsid w:val="00EC6D13"/>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410F"/>
    <w:rsid w:val="00F144FA"/>
    <w:rsid w:val="00F147A6"/>
    <w:rsid w:val="00F1784C"/>
    <w:rsid w:val="00F17E12"/>
    <w:rsid w:val="00F20761"/>
    <w:rsid w:val="00F248A9"/>
    <w:rsid w:val="00F24B32"/>
    <w:rsid w:val="00F25A87"/>
    <w:rsid w:val="00F26737"/>
    <w:rsid w:val="00F27DDB"/>
    <w:rsid w:val="00F300B9"/>
    <w:rsid w:val="00F31DAB"/>
    <w:rsid w:val="00F3509F"/>
    <w:rsid w:val="00F3626A"/>
    <w:rsid w:val="00F40199"/>
    <w:rsid w:val="00F42BEB"/>
    <w:rsid w:val="00F4336B"/>
    <w:rsid w:val="00F456AA"/>
    <w:rsid w:val="00F46907"/>
    <w:rsid w:val="00F46CB3"/>
    <w:rsid w:val="00F46D75"/>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2D9C"/>
    <w:rsid w:val="00F73226"/>
    <w:rsid w:val="00F7559A"/>
    <w:rsid w:val="00F75898"/>
    <w:rsid w:val="00F761D9"/>
    <w:rsid w:val="00F779BB"/>
    <w:rsid w:val="00F85C30"/>
    <w:rsid w:val="00F929CC"/>
    <w:rsid w:val="00F92B78"/>
    <w:rsid w:val="00F949E1"/>
    <w:rsid w:val="00F94C43"/>
    <w:rsid w:val="00F9771F"/>
    <w:rsid w:val="00FA0323"/>
    <w:rsid w:val="00FA2C62"/>
    <w:rsid w:val="00FA491B"/>
    <w:rsid w:val="00FA4AD5"/>
    <w:rsid w:val="00FA5F64"/>
    <w:rsid w:val="00FA609A"/>
    <w:rsid w:val="00FB0503"/>
    <w:rsid w:val="00FB0CC1"/>
    <w:rsid w:val="00FB15D5"/>
    <w:rsid w:val="00FB2EB3"/>
    <w:rsid w:val="00FB3429"/>
    <w:rsid w:val="00FB36CA"/>
    <w:rsid w:val="00FB40AB"/>
    <w:rsid w:val="00FC2747"/>
    <w:rsid w:val="00FC55BA"/>
    <w:rsid w:val="00FC5ED5"/>
    <w:rsid w:val="00FD0326"/>
    <w:rsid w:val="00FD0B11"/>
    <w:rsid w:val="00FD3C3D"/>
    <w:rsid w:val="00FD69C6"/>
    <w:rsid w:val="00FD72B0"/>
    <w:rsid w:val="00FD789E"/>
    <w:rsid w:val="00FE37B5"/>
    <w:rsid w:val="00FE3D92"/>
    <w:rsid w:val="00FE3DF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57C8"/>
    <w:pPr>
      <w:spacing w:line="400" w:lineRule="atLeast"/>
    </w:pPr>
    <w:rPr>
      <w:sz w:val="21"/>
      <w:lang w:val="de-CH"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rsid w:val="00FB3429"/>
    <w:rPr>
      <w:lang w:val="en-GB"/>
    </w:rPr>
  </w:style>
  <w:style w:type="character" w:customStyle="1" w:styleId="KopfzeileZchn">
    <w:name w:val="Kopfzeile Zchn"/>
    <w:link w:val="Kopfzeile"/>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rPr>
      <w:lang w:val="de-CH" w:eastAsia="en-US"/>
    </w:rPr>
  </w:style>
  <w:style w:type="character" w:styleId="Funotenzeichen">
    <w:name w:val="footnote reference"/>
    <w:basedOn w:val="Absatz-Standardschriftart"/>
    <w:uiPriority w:val="99"/>
    <w:semiHidden/>
    <w:unhideWhenUsed/>
    <w:locked/>
    <w:rsid w:val="00CC67BF"/>
    <w:rPr>
      <w:vertAlign w:val="superscript"/>
    </w:rPr>
  </w:style>
  <w:style w:type="character" w:styleId="Erwhnung">
    <w:name w:val="Mention"/>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p100.de/gf-building-flow-solutions-uponor-gmbh-202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874</Words>
  <Characters>5509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28</cp:revision>
  <cp:lastPrinted>2018-02-27T06:02:00Z</cp:lastPrinted>
  <dcterms:created xsi:type="dcterms:W3CDTF">2025-06-30T14:04:00Z</dcterms:created>
  <dcterms:modified xsi:type="dcterms:W3CDTF">2025-07-01T08:13:00Z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